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36" w:rsidRPr="0024319A" w:rsidRDefault="00155836" w:rsidP="00155836">
      <w:pPr>
        <w:shd w:val="clear" w:color="auto" w:fill="FFFFFF"/>
        <w:jc w:val="both"/>
        <w:rPr>
          <w:b/>
        </w:rPr>
      </w:pPr>
      <w:r w:rsidRPr="0024319A">
        <w:rPr>
          <w:b/>
        </w:rPr>
        <w:t>X</w:t>
      </w:r>
      <w:r>
        <w:rPr>
          <w:b/>
          <w:lang w:val="en-US"/>
        </w:rPr>
        <w:t>I</w:t>
      </w:r>
      <w:r w:rsidRPr="0024319A">
        <w:rPr>
          <w:b/>
        </w:rPr>
        <w:t>.</w:t>
      </w:r>
      <w:r w:rsidRPr="0024319A">
        <w:rPr>
          <w:b/>
        </w:rPr>
        <w:tab/>
        <w:t>Календарно – тематическое планирование</w:t>
      </w:r>
      <w:r>
        <w:rPr>
          <w:b/>
        </w:rPr>
        <w:t>, 5 классы</w:t>
      </w:r>
    </w:p>
    <w:p w:rsidR="00155836" w:rsidRPr="0024319A" w:rsidRDefault="00155836" w:rsidP="00155836">
      <w:pPr>
        <w:shd w:val="clear" w:color="auto" w:fill="FFFFFF"/>
        <w:jc w:val="both"/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7"/>
        <w:gridCol w:w="537"/>
        <w:gridCol w:w="538"/>
        <w:gridCol w:w="2319"/>
        <w:gridCol w:w="2744"/>
        <w:gridCol w:w="6498"/>
        <w:gridCol w:w="809"/>
      </w:tblGrid>
      <w:tr w:rsidR="00155836" w:rsidRPr="0024319A" w:rsidTr="00BF1D7B">
        <w:trPr>
          <w:trHeight w:val="552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№</w:t>
            </w:r>
          </w:p>
          <w:p w:rsidR="00155836" w:rsidRPr="0024319A" w:rsidRDefault="00155836" w:rsidP="00BF1D7B">
            <w:pPr>
              <w:jc w:val="both"/>
            </w:pPr>
            <w:r w:rsidRPr="0024319A">
              <w:t>п/п</w:t>
            </w:r>
          </w:p>
        </w:tc>
        <w:tc>
          <w:tcPr>
            <w:tcW w:w="1612" w:type="dxa"/>
            <w:gridSpan w:val="3"/>
          </w:tcPr>
          <w:p w:rsidR="00155836" w:rsidRPr="0024319A" w:rsidRDefault="00155836" w:rsidP="00BF1D7B">
            <w:pPr>
              <w:jc w:val="both"/>
            </w:pPr>
            <w:r>
              <w:t>Дата</w:t>
            </w: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Тема урока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Виды деятельности учащихся на уроке</w:t>
            </w:r>
          </w:p>
        </w:tc>
        <w:tc>
          <w:tcPr>
            <w:tcW w:w="6498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Формируемые УУД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Дом.</w:t>
            </w:r>
          </w:p>
          <w:p w:rsidR="00155836" w:rsidRPr="0024319A" w:rsidRDefault="00155836" w:rsidP="00BF1D7B">
            <w:pPr>
              <w:tabs>
                <w:tab w:val="left" w:pos="885"/>
              </w:tabs>
              <w:jc w:val="both"/>
            </w:pPr>
            <w:r w:rsidRPr="0024319A">
              <w:t>зада</w:t>
            </w:r>
          </w:p>
          <w:p w:rsidR="00155836" w:rsidRPr="0024319A" w:rsidRDefault="00155836" w:rsidP="00BF1D7B">
            <w:pPr>
              <w:jc w:val="both"/>
            </w:pPr>
            <w:r w:rsidRPr="0024319A">
              <w:t>ние</w:t>
            </w:r>
          </w:p>
        </w:tc>
      </w:tr>
      <w:tr w:rsidR="00155836" w:rsidRPr="0024319A" w:rsidTr="00BF1D7B">
        <w:trPr>
          <w:trHeight w:val="55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  <w:r>
              <w:t>П</w:t>
            </w: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  <w:r>
              <w:t>Ф</w:t>
            </w: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8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rPr>
                <w:bCs/>
                <w:spacing w:val="-4"/>
              </w:rPr>
              <w:t>Введение.</w:t>
            </w:r>
          </w:p>
        </w:tc>
        <w:tc>
          <w:tcPr>
            <w:tcW w:w="2744" w:type="dxa"/>
            <w:vMerge w:val="restart"/>
          </w:tcPr>
          <w:p w:rsidR="00155836" w:rsidRPr="00CA4C3F" w:rsidRDefault="00155836" w:rsidP="00BF1D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Работа с учебником</w:t>
            </w:r>
          </w:p>
          <w:p w:rsidR="00155836" w:rsidRPr="0024319A" w:rsidRDefault="00155836" w:rsidP="00BF1D7B"/>
        </w:tc>
        <w:tc>
          <w:tcPr>
            <w:tcW w:w="6498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EE3409">
              <w:t>Раскрывать значение терминов история, век,   исторический  источник.   Участвовать в обсуждении вопроса о том, для чего нужно знать историю.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С.8</w:t>
            </w:r>
          </w:p>
        </w:tc>
      </w:tr>
      <w:tr w:rsidR="00155836" w:rsidRPr="0024319A" w:rsidTr="00BF1D7B">
        <w:trPr>
          <w:trHeight w:val="28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/>
        </w:tc>
        <w:tc>
          <w:tcPr>
            <w:tcW w:w="6498" w:type="dxa"/>
            <w:vMerge/>
          </w:tcPr>
          <w:p w:rsidR="00155836" w:rsidRPr="00EE3409" w:rsidRDefault="00155836" w:rsidP="00BF1D7B">
            <w:pPr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8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/>
        </w:tc>
        <w:tc>
          <w:tcPr>
            <w:tcW w:w="6498" w:type="dxa"/>
            <w:vMerge/>
          </w:tcPr>
          <w:p w:rsidR="00155836" w:rsidRPr="00EE3409" w:rsidRDefault="00155836" w:rsidP="00BF1D7B">
            <w:pPr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8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/>
        </w:tc>
        <w:tc>
          <w:tcPr>
            <w:tcW w:w="6498" w:type="dxa"/>
            <w:vMerge/>
          </w:tcPr>
          <w:p w:rsidR="00155836" w:rsidRPr="00EE3409" w:rsidRDefault="00155836" w:rsidP="00BF1D7B">
            <w:pPr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516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  <w:rPr>
                <w:spacing w:val="-3"/>
              </w:rPr>
            </w:pPr>
            <w:r w:rsidRPr="0024319A">
              <w:t>Дре</w:t>
            </w:r>
            <w:bookmarkStart w:id="0" w:name="_GoBack"/>
            <w:bookmarkEnd w:id="0"/>
            <w:r w:rsidRPr="0024319A">
              <w:t>внейшие люди.</w:t>
            </w:r>
          </w:p>
        </w:tc>
        <w:tc>
          <w:tcPr>
            <w:tcW w:w="2744" w:type="dxa"/>
            <w:vMerge w:val="restart"/>
          </w:tcPr>
          <w:p w:rsidR="00155836" w:rsidRDefault="00155836" w:rsidP="00BF1D7B">
            <w:pPr>
              <w:rPr>
                <w:spacing w:val="-10"/>
              </w:rPr>
            </w:pPr>
            <w:r w:rsidRPr="00C337A3">
              <w:t xml:space="preserve">Общеклассные дискуссии: </w:t>
            </w:r>
            <w:r w:rsidRPr="00C337A3">
              <w:rPr>
                <w:spacing w:val="-10"/>
              </w:rPr>
              <w:t xml:space="preserve">формирование представлений о том,  как жили древние люди; </w:t>
            </w:r>
            <w:r>
              <w:rPr>
                <w:spacing w:val="-10"/>
              </w:rPr>
              <w:t>работа</w:t>
            </w:r>
            <w:r w:rsidRPr="00C337A3">
              <w:rPr>
                <w:spacing w:val="-10"/>
              </w:rPr>
              <w:t xml:space="preserve"> с историческими картами и иллюстрациями.</w:t>
            </w:r>
          </w:p>
          <w:p w:rsidR="00155836" w:rsidRDefault="00155836" w:rsidP="00BF1D7B">
            <w:pPr>
              <w:rPr>
                <w:spacing w:val="-10"/>
              </w:rPr>
            </w:pPr>
          </w:p>
          <w:p w:rsidR="00155836" w:rsidRDefault="00155836" w:rsidP="00BF1D7B">
            <w:pPr>
              <w:rPr>
                <w:spacing w:val="-10"/>
              </w:rPr>
            </w:pPr>
          </w:p>
          <w:p w:rsidR="00155836" w:rsidRDefault="00155836" w:rsidP="00BF1D7B">
            <w:pPr>
              <w:rPr>
                <w:spacing w:val="-10"/>
              </w:rPr>
            </w:pPr>
          </w:p>
          <w:p w:rsidR="00155836" w:rsidRDefault="00155836" w:rsidP="00BF1D7B">
            <w:pPr>
              <w:rPr>
                <w:spacing w:val="-10"/>
              </w:rPr>
            </w:pPr>
          </w:p>
          <w:p w:rsidR="00155836" w:rsidRDefault="00155836" w:rsidP="00BF1D7B">
            <w:pPr>
              <w:rPr>
                <w:spacing w:val="-10"/>
              </w:rPr>
            </w:pPr>
          </w:p>
          <w:p w:rsidR="00155836" w:rsidRPr="00C337A3" w:rsidRDefault="00155836" w:rsidP="00BF1D7B"/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</w:pPr>
            <w:r w:rsidRPr="00753DBB">
              <w:rPr>
                <w:color w:val="000000"/>
                <w:spacing w:val="5"/>
                <w:sz w:val="22"/>
                <w:szCs w:val="22"/>
              </w:rPr>
              <w:t>Комментировать и формулировать поня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тия: первобытные люди, орудие труда, соби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рательство. Устно описывать первые орудия 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t>труда.  Сравнивать первобытного и совре</w:t>
            </w:r>
            <w:r w:rsidRPr="00753DBB">
              <w:rPr>
                <w:color w:val="000000"/>
                <w:sz w:val="22"/>
                <w:szCs w:val="22"/>
              </w:rPr>
              <w:t>менного человека. Характеризовать дости</w:t>
            </w:r>
            <w:r w:rsidRPr="00753DBB">
              <w:rPr>
                <w:color w:val="000000"/>
                <w:sz w:val="22"/>
                <w:szCs w:val="22"/>
              </w:rPr>
              <w:softHyphen/>
              <w:t>жения первобытного человека, его приспо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собление к природе. Изображать в рисунке собственное представление о первобытном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человеке и его образе жизни.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§1</w:t>
            </w:r>
          </w:p>
        </w:tc>
      </w:tr>
      <w:tr w:rsidR="00155836" w:rsidRPr="0024319A" w:rsidTr="00BF1D7B">
        <w:trPr>
          <w:trHeight w:val="51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Default="00155836" w:rsidP="00BF1D7B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1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Default="00155836" w:rsidP="00BF1D7B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1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538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Default="00155836" w:rsidP="00BF1D7B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Родовые общины охотников и собирателей.</w:t>
            </w: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3"/>
                <w:sz w:val="22"/>
                <w:szCs w:val="22"/>
              </w:rPr>
              <w:t xml:space="preserve">Исследовать на исторической карте 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в мультимедиаресурсах географию расселе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>ния первобытных людей. Называть и оха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рактеризовать новые изобретения человека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для охоты. Разрабатывать сценарии охоты на </w:t>
            </w:r>
            <w:r w:rsidRPr="00753DBB">
              <w:rPr>
                <w:color w:val="000000"/>
                <w:sz w:val="22"/>
                <w:szCs w:val="22"/>
              </w:rPr>
              <w:t xml:space="preserve">крупного зверя. Выделять признаки родовой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общины. Характеризовать новые способы </w:t>
            </w:r>
            <w:r w:rsidRPr="00753DBB">
              <w:rPr>
                <w:color w:val="000000"/>
                <w:spacing w:val="-6"/>
                <w:sz w:val="22"/>
                <w:szCs w:val="22"/>
              </w:rPr>
              <w:t>охоты.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3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3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3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Возникновение искусства и религиозных верований.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в группах с учебником и дополнительным материалом.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200" w:line="211" w:lineRule="exact"/>
            </w:pPr>
            <w:r w:rsidRPr="00753DBB">
              <w:rPr>
                <w:color w:val="000000"/>
                <w:sz w:val="22"/>
                <w:szCs w:val="22"/>
              </w:rPr>
              <w:t>Рассказать о наскальной живописи, верси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ях её происхождения. Объяснить, как учёные 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 xml:space="preserve">разгадывают загадки древних художников.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Работать с текстом учебника по заданиям 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 xml:space="preserve">учителя в малых группах. Охарактеризовать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первобытные верования людей.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200" w:line="211" w:lineRule="exact"/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200" w:line="211" w:lineRule="exact"/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200" w:line="211" w:lineRule="exact"/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59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  <w:rPr>
                <w:spacing w:val="-3"/>
              </w:rPr>
            </w:pPr>
            <w:r w:rsidRPr="0024319A">
              <w:t xml:space="preserve"> Возникновение земледелия и скотоводства.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Работа с картой и историческими иллюстрациями. Составление схемы управления племенем.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rPr>
                <w:color w:val="000000"/>
                <w:spacing w:val="3"/>
              </w:rPr>
            </w:pPr>
            <w:r w:rsidRPr="00753DBB">
              <w:rPr>
                <w:color w:val="000000"/>
                <w:spacing w:val="4"/>
                <w:sz w:val="22"/>
                <w:szCs w:val="22"/>
              </w:rPr>
              <w:t>Исследовать географию районов пер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>вичного земледелия на исторической карте.</w:t>
            </w:r>
          </w:p>
          <w:p w:rsidR="00155836" w:rsidRPr="000D336A" w:rsidRDefault="00155836" w:rsidP="00BF1D7B">
            <w:pPr>
              <w:rPr>
                <w:color w:val="FF0000"/>
              </w:rPr>
            </w:pPr>
            <w:r w:rsidRPr="00753DBB">
              <w:rPr>
                <w:color w:val="000000"/>
                <w:spacing w:val="11"/>
                <w:sz w:val="22"/>
                <w:szCs w:val="22"/>
              </w:rPr>
              <w:t xml:space="preserve">Рассказать о переходе от собирательства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к мотыжному земледелию. Охарактеризовать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изменения в социально-хозяйственной жиз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ни людей с появлением земледелия и ско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товодства. Выделить и прокомментировать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промыслы (лесные) и освоенные древним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человеком ремёсла. Обозначить последствия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появления гончарного и ткацкого ремёсел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в жизни общины. Схематически изобразить </w:t>
            </w:r>
            <w:r w:rsidRPr="00753DBB">
              <w:rPr>
                <w:color w:val="000000"/>
                <w:sz w:val="22"/>
                <w:szCs w:val="22"/>
              </w:rPr>
              <w:t>и прокомментировать управление родовой общиной и племенем. Охарактеризовать ре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лигиозные верования древнего человека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lastRenderedPageBreak/>
              <w:t>§4</w:t>
            </w:r>
          </w:p>
        </w:tc>
      </w:tr>
      <w:tr w:rsidR="00155836" w:rsidRPr="0024319A" w:rsidTr="00BF1D7B">
        <w:trPr>
          <w:trHeight w:val="82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  <w:rPr>
                <w:color w:val="000000"/>
                <w:spacing w:val="3"/>
              </w:rPr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82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  <w:rPr>
                <w:color w:val="000000"/>
                <w:spacing w:val="3"/>
              </w:rPr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8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  <w:rPr>
                <w:color w:val="000000"/>
                <w:spacing w:val="3"/>
              </w:rPr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696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Появление неравенства и знати.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историческими понятиями, составление сравнительной таблицы.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line="206" w:lineRule="exact"/>
            </w:pPr>
            <w:r>
              <w:t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города, святилища, государство. Находить на карте районы, где предположительно впервые появилась металлургия. Выявить и сравнить признаки родовой и соседской общин. Характеризовать изменения отношений в общине с выделением в ней знатию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</w:t>
            </w:r>
          </w:p>
        </w:tc>
      </w:tr>
      <w:tr w:rsidR="00155836" w:rsidRPr="0024319A" w:rsidTr="00BF1D7B">
        <w:trPr>
          <w:trHeight w:val="69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69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69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40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</w:pPr>
            <w:r w:rsidRPr="0024319A">
              <w:rPr>
                <w:spacing w:val="-1"/>
              </w:rPr>
              <w:t>Повторительно-обобщающий урок.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</w:pPr>
            <w:r>
              <w:t>Презентация проектов.</w:t>
            </w:r>
          </w:p>
        </w:tc>
        <w:tc>
          <w:tcPr>
            <w:tcW w:w="6498" w:type="dxa"/>
            <w:vMerge w:val="restart"/>
          </w:tcPr>
          <w:p w:rsidR="00155836" w:rsidRPr="000D336A" w:rsidRDefault="00155836" w:rsidP="00BF1D7B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line="206" w:lineRule="exact"/>
              <w:rPr>
                <w:iCs/>
                <w:color w:val="000000"/>
                <w:spacing w:val="4"/>
              </w:rPr>
            </w:pPr>
            <w:r>
              <w:rPr>
                <w:iCs/>
                <w:color w:val="000000"/>
                <w:spacing w:val="4"/>
              </w:rPr>
              <w:t>Уметь работать с информацией, планировать и согласованно выполнять совместную деятельность, быть способным выслушивать и оценивать собеседника.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4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shd w:val="clear" w:color="auto" w:fill="FFFFFF"/>
              <w:spacing w:line="187" w:lineRule="exact"/>
              <w:jc w:val="both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4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shd w:val="clear" w:color="auto" w:fill="FFFFFF"/>
              <w:spacing w:line="187" w:lineRule="exact"/>
              <w:jc w:val="both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4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shd w:val="clear" w:color="auto" w:fill="FFFFFF"/>
              <w:spacing w:line="187" w:lineRule="exact"/>
              <w:jc w:val="both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6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  <w:r w:rsidRPr="0024319A">
              <w:rPr>
                <w:spacing w:val="-1"/>
              </w:rPr>
              <w:t>Счет лет в истории.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Решение учебных задач с помощью ленты времени.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jc w:val="both"/>
            </w:pPr>
            <w:r w:rsidRPr="00D66BCA">
              <w:rPr>
                <w:color w:val="000000"/>
                <w:spacing w:val="2"/>
                <w:sz w:val="22"/>
                <w:szCs w:val="22"/>
              </w:rPr>
              <w:t>Решать исторические задачи и проблем</w:t>
            </w:r>
            <w:r w:rsidRPr="00D66BCA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D66BCA">
              <w:rPr>
                <w:color w:val="000000"/>
                <w:sz w:val="22"/>
                <w:szCs w:val="22"/>
              </w:rPr>
              <w:t xml:space="preserve">ные ситуации на счёт времени. Осмыслить </w:t>
            </w:r>
            <w:r w:rsidRPr="00D66BCA">
              <w:rPr>
                <w:color w:val="000000"/>
                <w:spacing w:val="3"/>
                <w:sz w:val="22"/>
                <w:szCs w:val="22"/>
              </w:rPr>
              <w:t xml:space="preserve">различие понятий: год, век, столетие, эра, </w:t>
            </w:r>
            <w:r w:rsidRPr="00D66BCA">
              <w:rPr>
                <w:color w:val="000000"/>
                <w:sz w:val="22"/>
                <w:szCs w:val="22"/>
              </w:rPr>
              <w:t>эпоха, исторический период. Уметь опреде</w:t>
            </w:r>
            <w:r w:rsidRPr="00D66BCA">
              <w:rPr>
                <w:color w:val="000000"/>
                <w:sz w:val="22"/>
                <w:szCs w:val="22"/>
              </w:rPr>
              <w:softHyphen/>
            </w:r>
            <w:r w:rsidRPr="00D66BCA">
              <w:rPr>
                <w:color w:val="000000"/>
                <w:spacing w:val="3"/>
                <w:sz w:val="22"/>
                <w:szCs w:val="22"/>
              </w:rPr>
              <w:t>лять историческое время по ленте времени.</w:t>
            </w:r>
          </w:p>
          <w:p w:rsidR="00155836" w:rsidRPr="00753DBB" w:rsidRDefault="00155836" w:rsidP="00BF1D7B"/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Глава 3</w:t>
            </w:r>
          </w:p>
        </w:tc>
      </w:tr>
      <w:tr w:rsidR="00155836" w:rsidRPr="0024319A" w:rsidTr="00BF1D7B">
        <w:trPr>
          <w:trHeight w:val="26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  <w:rPr>
                <w:color w:val="000000"/>
                <w:spacing w:val="6"/>
              </w:rPr>
            </w:pPr>
          </w:p>
        </w:tc>
        <w:tc>
          <w:tcPr>
            <w:tcW w:w="6498" w:type="dxa"/>
            <w:vMerge/>
          </w:tcPr>
          <w:p w:rsidR="00155836" w:rsidRPr="00D66BCA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6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  <w:rPr>
                <w:color w:val="000000"/>
                <w:spacing w:val="6"/>
              </w:rPr>
            </w:pPr>
          </w:p>
        </w:tc>
        <w:tc>
          <w:tcPr>
            <w:tcW w:w="6498" w:type="dxa"/>
            <w:vMerge/>
          </w:tcPr>
          <w:p w:rsidR="00155836" w:rsidRPr="00D66BCA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6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ind w:right="274"/>
              <w:jc w:val="both"/>
              <w:rPr>
                <w:spacing w:val="-1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  <w:rPr>
                <w:color w:val="000000"/>
                <w:spacing w:val="6"/>
              </w:rPr>
            </w:pPr>
          </w:p>
        </w:tc>
        <w:tc>
          <w:tcPr>
            <w:tcW w:w="6498" w:type="dxa"/>
            <w:vMerge/>
          </w:tcPr>
          <w:p w:rsidR="00155836" w:rsidRPr="00D66BCA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29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9.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Государство на берегах Нила.</w:t>
            </w:r>
          </w:p>
        </w:tc>
        <w:tc>
          <w:tcPr>
            <w:tcW w:w="2744" w:type="dxa"/>
            <w:vMerge w:val="restart"/>
          </w:tcPr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Работа с картой, сообщения учащихся</w:t>
            </w:r>
          </w:p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firstLine="293"/>
              <w:jc w:val="both"/>
            </w:pPr>
            <w:r w:rsidRPr="008A0B77">
              <w:rPr>
                <w:color w:val="000000"/>
                <w:spacing w:val="6"/>
                <w:sz w:val="22"/>
                <w:szCs w:val="22"/>
              </w:rPr>
              <w:t>Самостоятельно подготовить темати</w:t>
            </w:r>
            <w:r w:rsidRPr="008A0B77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 xml:space="preserve">ческое сообщение к уроку по выбору. </w:t>
            </w:r>
            <w:r w:rsidRPr="008A0B77">
              <w:rPr>
                <w:color w:val="000000"/>
                <w:spacing w:val="-2"/>
                <w:sz w:val="22"/>
                <w:szCs w:val="22"/>
              </w:rPr>
              <w:t xml:space="preserve">Характеризовать местоположение государства </w:t>
            </w:r>
            <w:r w:rsidRPr="008A0B77">
              <w:rPr>
                <w:color w:val="000000"/>
                <w:spacing w:val="3"/>
                <w:sz w:val="22"/>
                <w:szCs w:val="22"/>
              </w:rPr>
              <w:t>с помощью исторической карты и её леген</w:t>
            </w:r>
            <w:r w:rsidRPr="008A0B77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 xml:space="preserve">ды. Устанавливать причинно-следственные </w:t>
            </w:r>
            <w:r w:rsidRPr="008A0B77">
              <w:rPr>
                <w:color w:val="000000"/>
                <w:spacing w:val="3"/>
                <w:sz w:val="22"/>
                <w:szCs w:val="22"/>
              </w:rPr>
              <w:t>связи природы и занятий древних египтян.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§6</w:t>
            </w:r>
          </w:p>
        </w:tc>
      </w:tr>
      <w:tr w:rsidR="00155836" w:rsidRPr="0024319A" w:rsidTr="00BF1D7B">
        <w:trPr>
          <w:trHeight w:val="28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firstLine="293"/>
              <w:jc w:val="both"/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8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firstLine="293"/>
              <w:jc w:val="both"/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8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firstLine="293"/>
              <w:jc w:val="both"/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97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10.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Как жили земледельцы и ремесленники в Египте.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простого плана.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192" w:lineRule="exact"/>
            </w:pPr>
            <w:r w:rsidRPr="008A0B77">
              <w:rPr>
                <w:color w:val="000000"/>
                <w:spacing w:val="6"/>
                <w:sz w:val="22"/>
                <w:szCs w:val="22"/>
              </w:rPr>
              <w:t xml:space="preserve">Находить и группировать информацию 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t>по данной теме из текстов учебника, видео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8A0B77">
              <w:rPr>
                <w:color w:val="000000"/>
                <w:spacing w:val="3"/>
                <w:sz w:val="22"/>
                <w:szCs w:val="22"/>
              </w:rPr>
              <w:t xml:space="preserve">ряда учебника, дополнительных источников </w:t>
            </w:r>
            <w:r w:rsidRPr="008A0B77">
              <w:rPr>
                <w:color w:val="000000"/>
                <w:sz w:val="22"/>
                <w:szCs w:val="22"/>
              </w:rPr>
              <w:t xml:space="preserve">к параграфу, дополнительной литературы, 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t>электронных изданий. Комментировать по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>нятия и самостоятельно формулировать их. Оценивать достижения культуры.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§7</w:t>
            </w:r>
          </w:p>
        </w:tc>
      </w:tr>
      <w:tr w:rsidR="00155836" w:rsidRPr="0024319A" w:rsidTr="00BF1D7B">
        <w:trPr>
          <w:trHeight w:val="29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192" w:lineRule="exact"/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9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192" w:lineRule="exact"/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9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192" w:lineRule="exact"/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Жизнь египетского вельможи.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 xml:space="preserve">Работа в группах с учебником и дополнительным </w:t>
            </w:r>
            <w:r>
              <w:lastRenderedPageBreak/>
              <w:t>материалом.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87" w:lineRule="exact"/>
              <w:ind w:firstLine="288"/>
              <w:jc w:val="both"/>
            </w:pPr>
            <w:r w:rsidRPr="008A0B77">
              <w:rPr>
                <w:color w:val="000000"/>
                <w:spacing w:val="-1"/>
                <w:sz w:val="22"/>
                <w:szCs w:val="22"/>
              </w:rPr>
              <w:lastRenderedPageBreak/>
              <w:t>Учиться работать в малой группе над об</w:t>
            </w:r>
            <w:r w:rsidRPr="008A0B77">
              <w:rPr>
                <w:color w:val="000000"/>
                <w:spacing w:val="-1"/>
                <w:sz w:val="22"/>
                <w:szCs w:val="22"/>
              </w:rPr>
              <w:softHyphen/>
              <w:t>щим заданием. Выделять главное в части па</w:t>
            </w:r>
            <w:r w:rsidRPr="008A0B77">
              <w:rPr>
                <w:color w:val="000000"/>
                <w:spacing w:val="-1"/>
                <w:sz w:val="22"/>
                <w:szCs w:val="22"/>
              </w:rPr>
              <w:softHyphen/>
              <w:t>раграфа, во всём параграфе. Выделять клю</w:t>
            </w:r>
            <w:r w:rsidRPr="008A0B7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8A0B77">
              <w:rPr>
                <w:color w:val="000000"/>
                <w:spacing w:val="3"/>
                <w:sz w:val="22"/>
                <w:szCs w:val="22"/>
              </w:rPr>
              <w:t xml:space="preserve">чевые понятия, которые раскрывают тему </w:t>
            </w:r>
            <w:r w:rsidRPr="008A0B77">
              <w:rPr>
                <w:color w:val="000000"/>
                <w:spacing w:val="-4"/>
                <w:sz w:val="22"/>
                <w:szCs w:val="22"/>
              </w:rPr>
              <w:t>урока.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§8</w:t>
            </w:r>
          </w:p>
        </w:tc>
      </w:tr>
      <w:tr w:rsidR="00155836" w:rsidRPr="0024319A" w:rsidTr="00BF1D7B">
        <w:trPr>
          <w:trHeight w:val="19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87" w:lineRule="exact"/>
              <w:ind w:firstLine="288"/>
              <w:jc w:val="both"/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87" w:lineRule="exact"/>
              <w:ind w:firstLine="288"/>
              <w:jc w:val="both"/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87" w:lineRule="exact"/>
              <w:ind w:firstLine="288"/>
              <w:jc w:val="both"/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0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lastRenderedPageBreak/>
              <w:t>12.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Военные походы фараонов.</w:t>
            </w:r>
          </w:p>
        </w:tc>
        <w:tc>
          <w:tcPr>
            <w:tcW w:w="2744" w:type="dxa"/>
            <w:vMerge w:val="restart"/>
          </w:tcPr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Работа с картой, сообщения учащихся</w:t>
            </w:r>
          </w:p>
          <w:p w:rsidR="00155836" w:rsidRPr="00A47532" w:rsidRDefault="00155836" w:rsidP="00BF1D7B">
            <w:pPr>
              <w:rPr>
                <w:rFonts w:eastAsia="Calibri"/>
                <w:lang w:eastAsia="en-US"/>
              </w:rPr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92" w:lineRule="exact"/>
              <w:jc w:val="both"/>
            </w:pPr>
            <w:r w:rsidRPr="008A0B77">
              <w:rPr>
                <w:color w:val="000000"/>
                <w:spacing w:val="2"/>
                <w:sz w:val="22"/>
                <w:szCs w:val="22"/>
              </w:rPr>
              <w:t xml:space="preserve">Работать с картой в малых группах по </w:t>
            </w:r>
            <w:r w:rsidRPr="008A0B77">
              <w:rPr>
                <w:color w:val="000000"/>
                <w:sz w:val="22"/>
                <w:szCs w:val="22"/>
              </w:rPr>
              <w:t>единому заданию. Исполнять роль в соответ</w:t>
            </w:r>
            <w:r w:rsidRPr="008A0B77">
              <w:rPr>
                <w:color w:val="000000"/>
                <w:sz w:val="22"/>
                <w:szCs w:val="22"/>
              </w:rPr>
              <w:softHyphen/>
            </w:r>
            <w:r w:rsidRPr="008A0B77">
              <w:rPr>
                <w:color w:val="000000"/>
                <w:spacing w:val="1"/>
                <w:sz w:val="22"/>
                <w:szCs w:val="22"/>
              </w:rPr>
              <w:t>ствии со своеобразием исторического персо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softHyphen/>
              <w:t>нажа в инсценировке. Подготовить сообще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 xml:space="preserve">ние о военных походах Тутмоса </w:t>
            </w:r>
            <w:r w:rsidRPr="008A0B77">
              <w:rPr>
                <w:color w:val="000000"/>
                <w:sz w:val="22"/>
                <w:szCs w:val="22"/>
                <w:lang w:val="en-US"/>
              </w:rPr>
              <w:t>III.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§9</w:t>
            </w:r>
          </w:p>
        </w:tc>
      </w:tr>
      <w:tr w:rsidR="00155836" w:rsidRPr="0024319A" w:rsidTr="00BF1D7B">
        <w:trPr>
          <w:trHeight w:val="19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92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92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8A0B77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line="192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Религия древних египтян.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таблицы, загадки про богов.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"/>
                <w:sz w:val="22"/>
                <w:szCs w:val="22"/>
              </w:rPr>
              <w:t>Характеризовать религию древних егип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тян. Устанавливать связи между пантеоном 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t>богов и занятиями древних египтян. Твор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чески разрабатывать сюжеты для инсцениро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вания на уроке по теме параграфа.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§10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Искусство Древнего Египта.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Презентация проектов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4"/>
                <w:sz w:val="22"/>
                <w:szCs w:val="22"/>
              </w:rPr>
              <w:t xml:space="preserve">Искать в сети Интернет информацию 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>о находках археологов в гробницах древнееги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петских фараонов. Подготовить презентации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в Ро</w:t>
            </w:r>
            <w:r w:rsidRPr="00753DBB">
              <w:rPr>
                <w:color w:val="000000"/>
                <w:spacing w:val="1"/>
                <w:sz w:val="22"/>
                <w:szCs w:val="22"/>
                <w:lang w:val="en-US"/>
              </w:rPr>
              <w:t>w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егРо</w:t>
            </w:r>
            <w:r w:rsidRPr="00753DBB">
              <w:rPr>
                <w:color w:val="000000"/>
                <w:spacing w:val="1"/>
                <w:sz w:val="22"/>
                <w:szCs w:val="22"/>
                <w:lang w:val="en-US"/>
              </w:rPr>
              <w:t>int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по самостоятельно выбранной теме (совместно с родителями). Рассказывать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о внутреннем устройстве пирамиды.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§11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Письменность и знания древних египтян.</w:t>
            </w: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z w:val="22"/>
                <w:szCs w:val="22"/>
              </w:rPr>
              <w:t>Составлять короткое сообщение о древне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египетских иероглифах. Осуществлять поиск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информации в Интернете о процессе изго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товления папируса. Характеризовать знания </w:t>
            </w:r>
            <w:r w:rsidRPr="00753DBB">
              <w:rPr>
                <w:color w:val="000000"/>
                <w:sz w:val="22"/>
                <w:szCs w:val="22"/>
              </w:rPr>
              <w:t xml:space="preserve">из разных областей наук, известные древним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египтянам.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§12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Урок повторения и обобщения.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Устный опрос, работа с домашними заготовками (кроссвордами).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rPr>
                <w:i/>
                <w:iCs/>
                <w:color w:val="000000"/>
                <w:spacing w:val="8"/>
              </w:rPr>
            </w:pPr>
            <w:r w:rsidRPr="00753DBB">
              <w:rPr>
                <w:color w:val="000000"/>
                <w:spacing w:val="1"/>
                <w:sz w:val="22"/>
                <w:szCs w:val="22"/>
              </w:rPr>
              <w:t>Составлять шарады, кроссворды и вы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6"/>
                <w:sz w:val="22"/>
                <w:szCs w:val="22"/>
              </w:rPr>
              <w:t xml:space="preserve">полнять к ним задания (индивидуально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и в сотрудничестве с соседом по парте). </w:t>
            </w:r>
            <w:r w:rsidRPr="00753DBB">
              <w:rPr>
                <w:color w:val="000000"/>
                <w:sz w:val="22"/>
                <w:szCs w:val="22"/>
              </w:rPr>
              <w:t xml:space="preserve">Анализировать достижения в земледелии.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Сравнивать образ жизни фараона, вельможи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и простого земледельца.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9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Древнее Двуречье.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</w:pPr>
            <w:r>
              <w:rPr>
                <w:rFonts w:eastAsia="Calibri"/>
                <w:lang w:eastAsia="en-US"/>
              </w:rPr>
              <w:t>Работа с картой, составление сравнительной таблицы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 w:line="187" w:lineRule="exact"/>
              <w:jc w:val="both"/>
            </w:pPr>
            <w:r w:rsidRPr="006967DC">
              <w:rPr>
                <w:color w:val="000000"/>
                <w:spacing w:val="8"/>
                <w:sz w:val="22"/>
                <w:szCs w:val="22"/>
              </w:rPr>
              <w:t xml:space="preserve">Использовать электронное издание с </w:t>
            </w:r>
            <w:r w:rsidRPr="006967DC">
              <w:rPr>
                <w:color w:val="000000"/>
                <w:spacing w:val="-1"/>
                <w:sz w:val="22"/>
                <w:szCs w:val="22"/>
              </w:rPr>
              <w:t xml:space="preserve">целью виртуального путешествия по музею. </w:t>
            </w:r>
            <w:r w:rsidRPr="006967DC">
              <w:rPr>
                <w:color w:val="000000"/>
                <w:spacing w:val="4"/>
                <w:sz w:val="22"/>
                <w:szCs w:val="22"/>
              </w:rPr>
              <w:t xml:space="preserve">Характеризовать природно-климатические </w:t>
            </w:r>
            <w:r w:rsidRPr="006967DC">
              <w:rPr>
                <w:color w:val="000000"/>
                <w:spacing w:val="-3"/>
                <w:sz w:val="22"/>
                <w:szCs w:val="22"/>
              </w:rPr>
              <w:t>условия Древнего Двуречья. Прокомментиро</w:t>
            </w:r>
            <w:r w:rsidRPr="006967DC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6967DC">
              <w:rPr>
                <w:color w:val="000000"/>
                <w:sz w:val="22"/>
                <w:szCs w:val="22"/>
              </w:rPr>
              <w:t xml:space="preserve">вать письменность Двуречья и выделить её </w:t>
            </w:r>
            <w:r w:rsidRPr="006967DC">
              <w:rPr>
                <w:color w:val="000000"/>
                <w:spacing w:val="1"/>
                <w:sz w:val="22"/>
                <w:szCs w:val="22"/>
              </w:rPr>
              <w:t>особенные признаки.</w:t>
            </w:r>
          </w:p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§13</w:t>
            </w:r>
          </w:p>
        </w:tc>
      </w:tr>
      <w:tr w:rsidR="00155836" w:rsidRPr="0024319A" w:rsidTr="00BF1D7B">
        <w:trPr>
          <w:trHeight w:val="30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6967D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 w:line="187" w:lineRule="exact"/>
              <w:jc w:val="both"/>
              <w:rPr>
                <w:color w:val="000000"/>
                <w:spacing w:val="8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0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6967D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 w:line="187" w:lineRule="exact"/>
              <w:jc w:val="both"/>
              <w:rPr>
                <w:color w:val="000000"/>
                <w:spacing w:val="8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0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6967D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 w:line="187" w:lineRule="exact"/>
              <w:jc w:val="both"/>
              <w:rPr>
                <w:color w:val="000000"/>
                <w:spacing w:val="8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06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Вавилонский царь Хаммурапи и его законы.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</w:pPr>
            <w:r>
              <w:t>Работа с понятиями, составление простого плана.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192" w:lineRule="exact"/>
            </w:pPr>
            <w:r w:rsidRPr="004834C9">
              <w:rPr>
                <w:color w:val="000000"/>
                <w:spacing w:val="11"/>
                <w:sz w:val="22"/>
                <w:szCs w:val="22"/>
              </w:rPr>
              <w:t>Выделять основные понятия парагра</w:t>
            </w:r>
            <w:r w:rsidRPr="004834C9">
              <w:rPr>
                <w:color w:val="000000"/>
                <w:spacing w:val="11"/>
                <w:sz w:val="22"/>
                <w:szCs w:val="22"/>
              </w:rPr>
              <w:softHyphen/>
            </w:r>
            <w:r w:rsidRPr="004834C9">
              <w:rPr>
                <w:color w:val="000000"/>
                <w:spacing w:val="14"/>
                <w:sz w:val="22"/>
                <w:szCs w:val="22"/>
              </w:rPr>
              <w:t xml:space="preserve">фа (не более пяти), раскрывающие его </w:t>
            </w:r>
            <w:r w:rsidRPr="004834C9">
              <w:rPr>
                <w:color w:val="000000"/>
                <w:spacing w:val="-1"/>
                <w:sz w:val="22"/>
                <w:szCs w:val="22"/>
              </w:rPr>
              <w:t xml:space="preserve">суть. Составлять кроссворд по теме урока. </w:t>
            </w:r>
            <w:r w:rsidRPr="004834C9">
              <w:rPr>
                <w:color w:val="000000"/>
                <w:sz w:val="22"/>
                <w:szCs w:val="22"/>
              </w:rPr>
              <w:t xml:space="preserve">Характеризовать свод законов Хаммурапи. Объяснять, почему законы Хаммурапи были </w:t>
            </w:r>
            <w:r w:rsidRPr="004834C9">
              <w:rPr>
                <w:color w:val="000000"/>
                <w:spacing w:val="3"/>
                <w:sz w:val="22"/>
                <w:szCs w:val="22"/>
              </w:rPr>
              <w:t>объявлены как законы богов.</w:t>
            </w:r>
          </w:p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§14</w:t>
            </w:r>
          </w:p>
        </w:tc>
      </w:tr>
      <w:tr w:rsidR="00155836" w:rsidRPr="0024319A" w:rsidTr="00BF1D7B">
        <w:trPr>
          <w:trHeight w:val="30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4834C9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192" w:lineRule="exact"/>
              <w:rPr>
                <w:color w:val="000000"/>
                <w:spacing w:val="1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0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4834C9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192" w:lineRule="exact"/>
              <w:rPr>
                <w:color w:val="000000"/>
                <w:spacing w:val="1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0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4834C9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192" w:lineRule="exact"/>
              <w:rPr>
                <w:color w:val="000000"/>
                <w:spacing w:val="1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2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19.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Финикийские мореплаватели.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сообщения учащихся.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</w:pPr>
            <w:r w:rsidRPr="00753DBB">
              <w:rPr>
                <w:color w:val="000000"/>
                <w:sz w:val="22"/>
                <w:szCs w:val="22"/>
              </w:rPr>
              <w:t>Рассказывать с помощью карты о место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положении Финикии и занятиях её жителей. </w:t>
            </w:r>
            <w:r w:rsidRPr="00753DBB">
              <w:rPr>
                <w:color w:val="000000"/>
                <w:sz w:val="22"/>
                <w:szCs w:val="22"/>
              </w:rPr>
              <w:t>Подготавливать короткое сообщение о до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стижениях финикийских ремесленников. Использовать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>историческую карту, опреде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лять причины развитой торговли в городах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Финикии: Библ, Сидон, Тир.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lastRenderedPageBreak/>
              <w:t>§15</w:t>
            </w:r>
          </w:p>
        </w:tc>
      </w:tr>
      <w:tr w:rsidR="00155836" w:rsidRPr="0024319A" w:rsidTr="00BF1D7B">
        <w:trPr>
          <w:trHeight w:val="32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2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2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20.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Библейские сказания.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текстом учебника, иллюстративным материалом.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-2"/>
                <w:sz w:val="22"/>
                <w:szCs w:val="22"/>
              </w:rPr>
              <w:t>Изучать по карте и тексту учебника терри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торию расселения древнееврейских племён.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Объяснять значение принятия единобожия древнееврейскими племенами. Проводить </w:t>
            </w:r>
            <w:r w:rsidRPr="00753DBB">
              <w:rPr>
                <w:color w:val="000000"/>
                <w:spacing w:val="10"/>
                <w:sz w:val="22"/>
                <w:szCs w:val="22"/>
              </w:rPr>
              <w:t>аналогию и устанавливать, какому наро</w:t>
            </w:r>
            <w:r w:rsidRPr="00753DBB">
              <w:rPr>
                <w:color w:val="000000"/>
                <w:spacing w:val="1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ду Бог дал такие же законы, как и древним </w:t>
            </w:r>
            <w:r w:rsidRPr="00753DBB">
              <w:rPr>
                <w:color w:val="000000"/>
                <w:sz w:val="22"/>
                <w:szCs w:val="22"/>
              </w:rPr>
              <w:t>евреям. Объяснять, почему Библия — наибо</w:t>
            </w:r>
            <w:r w:rsidRPr="00753DBB">
              <w:rPr>
                <w:color w:val="000000"/>
                <w:spacing w:val="9"/>
                <w:sz w:val="22"/>
                <w:szCs w:val="22"/>
              </w:rPr>
              <w:t xml:space="preserve">лее читаемая книга с древности и до наших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дней.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§16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39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Древнееврейское царство.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C337A3">
              <w:t>Общеклассн</w:t>
            </w:r>
            <w:r>
              <w:t>ая</w:t>
            </w:r>
            <w:r w:rsidRPr="00C337A3">
              <w:t xml:space="preserve"> дискусси</w:t>
            </w:r>
            <w:r>
              <w:t>я: оценка поступков Самсона и Давида.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line="187" w:lineRule="exact"/>
              <w:ind w:firstLine="302"/>
              <w:jc w:val="both"/>
            </w:pPr>
            <w:r w:rsidRPr="005D4A22">
              <w:rPr>
                <w:color w:val="000000"/>
                <w:spacing w:val="5"/>
                <w:sz w:val="22"/>
                <w:szCs w:val="22"/>
              </w:rPr>
              <w:t>Решать развивающие и проблемные зада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4"/>
                <w:sz w:val="22"/>
                <w:szCs w:val="22"/>
              </w:rPr>
              <w:t xml:space="preserve">чи с использованием мультимедиа-, видео- и аудиоресурсов. Выделять в дополнительном </w:t>
            </w:r>
            <w:r w:rsidRPr="005D4A22">
              <w:rPr>
                <w:color w:val="000000"/>
                <w:spacing w:val="8"/>
                <w:sz w:val="22"/>
                <w:szCs w:val="22"/>
              </w:rPr>
              <w:t>тексте к параграфу главное и второстепен</w:t>
            </w:r>
            <w:r w:rsidRPr="005D4A22">
              <w:rPr>
                <w:color w:val="000000"/>
                <w:spacing w:val="8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5"/>
                <w:sz w:val="22"/>
                <w:szCs w:val="22"/>
              </w:rPr>
              <w:t>ное. Уметь формулировать оценку поступка (Самсона, Давида). Уметь обобщать инфор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  <w:t>мацию и делать вывод о том, каким пред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6"/>
                <w:sz w:val="22"/>
                <w:szCs w:val="22"/>
              </w:rPr>
              <w:t>ставляли своего царя иудеи.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§17</w:t>
            </w:r>
          </w:p>
        </w:tc>
      </w:tr>
      <w:tr w:rsidR="00155836" w:rsidRPr="0024319A" w:rsidTr="00BF1D7B">
        <w:trPr>
          <w:trHeight w:val="33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5D4A22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line="187" w:lineRule="exact"/>
              <w:ind w:firstLine="302"/>
              <w:jc w:val="both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3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5D4A22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line="187" w:lineRule="exact"/>
              <w:ind w:firstLine="302"/>
              <w:jc w:val="both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3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5D4A22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line="187" w:lineRule="exact"/>
              <w:ind w:firstLine="302"/>
              <w:jc w:val="both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39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Ассирийская держава.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</w:pPr>
            <w:r>
              <w:t>Работа с картой, учебником. Составление сравнительной таблицы.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 w:line="187" w:lineRule="exact"/>
              <w:ind w:firstLine="302"/>
              <w:jc w:val="both"/>
            </w:pPr>
            <w:r w:rsidRPr="005D4A22">
              <w:rPr>
                <w:color w:val="000000"/>
                <w:spacing w:val="4"/>
                <w:sz w:val="22"/>
                <w:szCs w:val="22"/>
              </w:rPr>
              <w:t>Работать в малых группах по дифференци</w:t>
            </w:r>
            <w:r w:rsidRPr="005D4A22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6"/>
                <w:sz w:val="22"/>
                <w:szCs w:val="22"/>
              </w:rPr>
              <w:t>рованным заданиям на понимание и осмыс</w:t>
            </w:r>
            <w:r w:rsidRPr="005D4A22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5"/>
                <w:sz w:val="22"/>
                <w:szCs w:val="22"/>
              </w:rPr>
              <w:t>ление нового материала. Перечислять дости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  <w:t>жения ассирийцев в изобразительном искус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4"/>
                <w:sz w:val="22"/>
                <w:szCs w:val="22"/>
              </w:rPr>
              <w:t xml:space="preserve">стве, металлургии, военном деле. Находить 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t xml:space="preserve">аргументы к крылатой фразе: «Рукописи не </w:t>
            </w:r>
            <w:r w:rsidRPr="005D4A22">
              <w:rPr>
                <w:color w:val="000000"/>
                <w:spacing w:val="4"/>
                <w:sz w:val="22"/>
                <w:szCs w:val="22"/>
              </w:rPr>
              <w:t>горят». Определять причины падения Асси</w:t>
            </w:r>
            <w:r w:rsidRPr="005D4A22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5"/>
                <w:sz w:val="22"/>
                <w:szCs w:val="22"/>
              </w:rPr>
              <w:t>рийской державы.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§18</w:t>
            </w:r>
          </w:p>
        </w:tc>
      </w:tr>
      <w:tr w:rsidR="00155836" w:rsidRPr="0024319A" w:rsidTr="00BF1D7B">
        <w:trPr>
          <w:trHeight w:val="33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5D4A22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 w:line="187" w:lineRule="exact"/>
              <w:ind w:firstLine="302"/>
              <w:jc w:val="both"/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3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5D4A22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 w:line="187" w:lineRule="exact"/>
              <w:ind w:firstLine="302"/>
              <w:jc w:val="both"/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3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5D4A22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 w:line="187" w:lineRule="exact"/>
              <w:ind w:firstLine="302"/>
              <w:jc w:val="both"/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Персидская держава «царя царей».</w:t>
            </w: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2"/>
                <w:sz w:val="22"/>
                <w:szCs w:val="22"/>
              </w:rPr>
              <w:t>Работать с исторической картой и дополни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тельными источниками по вопросу расшире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ния территории державы. Систематизировать </w:t>
            </w:r>
            <w:r w:rsidRPr="00753DBB">
              <w:rPr>
                <w:color w:val="000000"/>
                <w:spacing w:val="12"/>
                <w:sz w:val="22"/>
                <w:szCs w:val="22"/>
              </w:rPr>
              <w:t>учебную информацию о достижениях пер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сидских царей (по заданному основанию). 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Рассказывать кратко легенды о персидских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царях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§19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Природа и люди Древней Индии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jc w:val="both"/>
            </w:pPr>
            <w:r>
              <w:t>Работа с картой, историческими понятиями.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</w:pP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Рассказывать о местоположении Индии,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особенностях её ландшафта и климата.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Показывать на карте основные географиче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ские объекты Древней Индии. Объяснять, 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t>каких животных почитали индийцы и поче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му. Выделять ключевые понятия, характери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зующие индийскую историю и культуру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§20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Индийские касты.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Составлять простой план.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6"/>
                <w:sz w:val="22"/>
                <w:szCs w:val="22"/>
              </w:rPr>
              <w:t>Составлять простой план пунктов пара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графа по выбору. Рассказывать о жизни и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обучении брахмана. Доказывать, что брах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маны — хранители знаний. Сравнивать ос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0"/>
                <w:sz w:val="22"/>
                <w:szCs w:val="22"/>
              </w:rPr>
              <w:t>новные положения брахманизма и буддиз</w:t>
            </w:r>
            <w:r w:rsidRPr="00753DBB">
              <w:rPr>
                <w:color w:val="000000"/>
                <w:spacing w:val="1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ма. Подготовить сообщение о жизни Будды.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Перечислять достижения древних индийцев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§21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2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lastRenderedPageBreak/>
              <w:t>26.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Чему учил китайский мудрец Конфуций.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«Смотр достижений» китайской цивилизации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line="216" w:lineRule="exact"/>
            </w:pP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Вести поиск по карте и комментировать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местоположение Китая. Работать по специ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ально разработанным рабочим картам в со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ответствии с регламентом. Определять и фор</w:t>
            </w:r>
            <w:r w:rsidRPr="00753DBB">
              <w:rPr>
                <w:color w:val="000000"/>
                <w:sz w:val="22"/>
                <w:szCs w:val="22"/>
              </w:rPr>
              <w:t>мулировать особенности китайской религии. Объяснять, почему китайцы придавали боль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шое значение воспитанию учтивости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§22</w:t>
            </w:r>
          </w:p>
        </w:tc>
      </w:tr>
      <w:tr w:rsidR="00155836" w:rsidRPr="0024319A" w:rsidTr="00BF1D7B">
        <w:trPr>
          <w:trHeight w:val="32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2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2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70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Первый властелин великого Китая.  </w:t>
            </w: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</w:pPr>
            <w:r w:rsidRPr="00753DBB">
              <w:rPr>
                <w:color w:val="000000"/>
                <w:spacing w:val="1"/>
                <w:sz w:val="22"/>
                <w:szCs w:val="22"/>
              </w:rPr>
              <w:t>Рассказывать об отношениях Китая с со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седями. Объяснять причины возведения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Великой Китайской стены. Выделять свое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образие древней китайской цивилизации, </w:t>
            </w:r>
            <w:r w:rsidRPr="00753DBB">
              <w:rPr>
                <w:color w:val="000000"/>
                <w:sz w:val="22"/>
                <w:szCs w:val="22"/>
              </w:rPr>
              <w:t xml:space="preserve">проявившееся в её достижениях. Составлять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кроссворды по тематике урока.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§23</w:t>
            </w:r>
          </w:p>
        </w:tc>
      </w:tr>
      <w:tr w:rsidR="00155836" w:rsidRPr="0024319A" w:rsidTr="00BF1D7B">
        <w:trPr>
          <w:trHeight w:val="27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7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7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70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rPr>
                <w:spacing w:val="-2"/>
              </w:rPr>
              <w:t>Урок повторения и обобщения.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Обобщение материала. Урок-игра.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-1"/>
                <w:sz w:val="22"/>
                <w:szCs w:val="22"/>
              </w:rPr>
              <w:t>Выполнять задания на понимание, осмыс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ление изученного материала с учётом про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2"/>
                <w:sz w:val="22"/>
                <w:szCs w:val="22"/>
              </w:rPr>
              <w:t xml:space="preserve">смотра фрагментов видеофильма, изучения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мультимедиаресурсов. Показывать на карте </w:t>
            </w:r>
            <w:r w:rsidRPr="00753DBB">
              <w:rPr>
                <w:color w:val="000000"/>
                <w:spacing w:val="-3"/>
                <w:sz w:val="22"/>
                <w:szCs w:val="22"/>
              </w:rPr>
              <w:t xml:space="preserve">самые известные города Древнего Востока 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соотносить их местоположение с современ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ной картой, объектами на их территории.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Перечислять наиболее известные сооруже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ния на территории Вавилона, Палестины,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Древнего Египта, Китая. Называть материал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для письма в Египте, Двуречье, Китае, Индии.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7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7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7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66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29.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Греки и критяне.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rPr>
                <w:color w:val="000000"/>
                <w:spacing w:val="3"/>
              </w:rPr>
              <w:t>Работа с картой и историческими иллюстрациями.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 w:firstLine="288"/>
            </w:pPr>
            <w:r w:rsidRPr="0028719C">
              <w:rPr>
                <w:spacing w:val="-2"/>
                <w:sz w:val="22"/>
                <w:szCs w:val="22"/>
              </w:rPr>
              <w:t>Определять и комментировать местополо</w:t>
            </w:r>
            <w:r w:rsidRPr="0028719C">
              <w:rPr>
                <w:sz w:val="22"/>
                <w:szCs w:val="22"/>
              </w:rPr>
              <w:t xml:space="preserve">жение Критского царства, Эгейского моря. </w:t>
            </w:r>
            <w:r w:rsidRPr="0028719C">
              <w:rPr>
                <w:spacing w:val="1"/>
                <w:sz w:val="22"/>
                <w:szCs w:val="22"/>
              </w:rPr>
              <w:t xml:space="preserve">Называть отличительные признаки критской </w:t>
            </w:r>
            <w:r w:rsidRPr="0028719C">
              <w:rPr>
                <w:spacing w:val="-1"/>
                <w:sz w:val="22"/>
                <w:szCs w:val="22"/>
              </w:rPr>
              <w:t>культуры. Работать с картой, заданиями ра</w:t>
            </w:r>
            <w:r w:rsidRPr="0028719C">
              <w:rPr>
                <w:spacing w:val="-1"/>
                <w:sz w:val="22"/>
                <w:szCs w:val="22"/>
              </w:rPr>
              <w:softHyphen/>
            </w:r>
            <w:r w:rsidRPr="0028719C">
              <w:rPr>
                <w:spacing w:val="6"/>
                <w:sz w:val="22"/>
                <w:szCs w:val="22"/>
              </w:rPr>
              <w:t xml:space="preserve">бочей тетради. Рассказывать миф о Дедале </w:t>
            </w:r>
            <w:r w:rsidRPr="0028719C">
              <w:rPr>
                <w:spacing w:val="1"/>
                <w:sz w:val="22"/>
                <w:szCs w:val="22"/>
              </w:rPr>
              <w:t>и Икаре и выявлять его нравственный кон</w:t>
            </w:r>
            <w:r w:rsidRPr="0028719C">
              <w:rPr>
                <w:spacing w:val="1"/>
                <w:sz w:val="22"/>
                <w:szCs w:val="22"/>
              </w:rPr>
              <w:softHyphen/>
            </w:r>
            <w:r w:rsidRPr="0028719C">
              <w:rPr>
                <w:spacing w:val="-6"/>
                <w:sz w:val="22"/>
                <w:szCs w:val="22"/>
              </w:rPr>
              <w:t>текст.</w:t>
            </w:r>
          </w:p>
          <w:p w:rsidR="00155836" w:rsidRPr="00753DBB" w:rsidRDefault="00155836" w:rsidP="00BF1D7B"/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§24</w:t>
            </w:r>
          </w:p>
        </w:tc>
      </w:tr>
      <w:tr w:rsidR="00155836" w:rsidRPr="0024319A" w:rsidTr="00BF1D7B">
        <w:trPr>
          <w:trHeight w:val="36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28719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 w:firstLine="288"/>
              <w:rPr>
                <w:spacing w:val="-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6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28719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 w:firstLine="288"/>
              <w:rPr>
                <w:spacing w:val="-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6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28719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 w:firstLine="288"/>
              <w:rPr>
                <w:spacing w:val="-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7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30.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Микены и Троя.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в малых группах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лентой времени.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pacing w:val="4"/>
                <w:sz w:val="22"/>
                <w:szCs w:val="22"/>
              </w:rPr>
              <w:t xml:space="preserve">Показывать на карте местоположение </w:t>
            </w:r>
            <w:r w:rsidRPr="00753DBB">
              <w:rPr>
                <w:spacing w:val="2"/>
                <w:sz w:val="22"/>
                <w:szCs w:val="22"/>
              </w:rPr>
              <w:t xml:space="preserve">Микен. Выделять отличия между микенской </w:t>
            </w:r>
            <w:r w:rsidRPr="00753DBB">
              <w:rPr>
                <w:spacing w:val="1"/>
                <w:sz w:val="22"/>
                <w:szCs w:val="22"/>
              </w:rPr>
              <w:t xml:space="preserve">и критской культурами. Работать в малых </w:t>
            </w:r>
            <w:r w:rsidRPr="00753DBB">
              <w:rPr>
                <w:spacing w:val="6"/>
                <w:sz w:val="22"/>
                <w:szCs w:val="22"/>
              </w:rPr>
              <w:t>группах по дифференцированным задани</w:t>
            </w:r>
            <w:r w:rsidRPr="00753DBB">
              <w:rPr>
                <w:spacing w:val="6"/>
                <w:sz w:val="22"/>
                <w:szCs w:val="22"/>
              </w:rPr>
              <w:softHyphen/>
            </w:r>
            <w:r w:rsidRPr="00753DBB">
              <w:rPr>
                <w:spacing w:val="1"/>
                <w:sz w:val="22"/>
                <w:szCs w:val="22"/>
              </w:rPr>
              <w:t xml:space="preserve">ям. На ленте времени обозначать падение </w:t>
            </w:r>
            <w:r w:rsidRPr="00753DBB">
              <w:rPr>
                <w:spacing w:val="4"/>
                <w:sz w:val="22"/>
                <w:szCs w:val="22"/>
              </w:rPr>
              <w:t>Вавилона, объединение Цинь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 w:rsidRPr="00753DBB">
              <w:rPr>
                <w:spacing w:val="4"/>
                <w:sz w:val="22"/>
                <w:szCs w:val="22"/>
              </w:rPr>
              <w:t>Шихуаном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 w:rsidRPr="00753DBB">
              <w:rPr>
                <w:sz w:val="22"/>
                <w:szCs w:val="22"/>
              </w:rPr>
              <w:t xml:space="preserve">Китая, Троянскую войну. Определить, какое </w:t>
            </w:r>
            <w:r w:rsidRPr="00753DBB">
              <w:rPr>
                <w:spacing w:val="3"/>
                <w:sz w:val="22"/>
                <w:szCs w:val="22"/>
              </w:rPr>
              <w:t>событие произошло раньше других и на</w:t>
            </w:r>
            <w:r w:rsidRPr="00753DBB">
              <w:rPr>
                <w:spacing w:val="3"/>
                <w:sz w:val="22"/>
                <w:szCs w:val="22"/>
              </w:rPr>
              <w:softHyphen/>
            </w:r>
            <w:r w:rsidRPr="00753DBB">
              <w:rPr>
                <w:spacing w:val="2"/>
                <w:sz w:val="22"/>
                <w:szCs w:val="22"/>
              </w:rPr>
              <w:t>сколько по сравнению с другими.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§25</w:t>
            </w: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0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Поэма Гомера «Илиада».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текстом учебника.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/>
              <w:jc w:val="both"/>
            </w:pPr>
            <w:r w:rsidRPr="003E69C4">
              <w:rPr>
                <w:color w:val="000000"/>
                <w:spacing w:val="-1"/>
                <w:sz w:val="22"/>
                <w:szCs w:val="22"/>
              </w:rPr>
              <w:t xml:space="preserve">Рассказывать легенду о жизни Гомера. </w:t>
            </w:r>
            <w:r w:rsidRPr="003E69C4">
              <w:rPr>
                <w:color w:val="000000"/>
                <w:spacing w:val="7"/>
                <w:sz w:val="22"/>
                <w:szCs w:val="22"/>
              </w:rPr>
              <w:t xml:space="preserve">Раскрывать кратко суть поэмы Гомера </w:t>
            </w:r>
            <w:r w:rsidRPr="003E69C4">
              <w:rPr>
                <w:color w:val="000000"/>
                <w:spacing w:val="-2"/>
                <w:sz w:val="22"/>
                <w:szCs w:val="22"/>
              </w:rPr>
              <w:t xml:space="preserve">«Илиада». Характеризовать образы основных героев «Илиады». Самостоятельно выполнять </w:t>
            </w:r>
            <w:r w:rsidRPr="003E69C4">
              <w:rPr>
                <w:color w:val="000000"/>
                <w:spacing w:val="3"/>
                <w:sz w:val="22"/>
                <w:szCs w:val="22"/>
              </w:rPr>
              <w:t>задания рабочей тетради по теме урока.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§26</w:t>
            </w:r>
          </w:p>
        </w:tc>
      </w:tr>
      <w:tr w:rsidR="00155836" w:rsidRPr="0024319A" w:rsidTr="00BF1D7B">
        <w:trPr>
          <w:trHeight w:val="19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3E69C4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/>
              <w:jc w:val="both"/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3E69C4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/>
              <w:jc w:val="both"/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9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3E69C4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67"/>
              <w:jc w:val="both"/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6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Поэма Гомера «Одиссея».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 xml:space="preserve">Работа в группах, составление маршрута </w:t>
            </w:r>
            <w:r>
              <w:lastRenderedPageBreak/>
              <w:t>Одиссея.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11" w:lineRule="exact"/>
            </w:pPr>
            <w:r w:rsidRPr="00753DBB">
              <w:rPr>
                <w:color w:val="000000"/>
                <w:spacing w:val="4"/>
                <w:sz w:val="22"/>
                <w:szCs w:val="22"/>
              </w:rPr>
              <w:lastRenderedPageBreak/>
              <w:t xml:space="preserve">В   группах  соотносить  с   картой   путь </w:t>
            </w:r>
            <w:r w:rsidRPr="00753DBB">
              <w:rPr>
                <w:color w:val="000000"/>
                <w:sz w:val="22"/>
                <w:szCs w:val="22"/>
              </w:rPr>
              <w:t xml:space="preserve">Одиссея домой, в Итаку. Выделять основные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вехи пути Одиссея домой.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lastRenderedPageBreak/>
              <w:t xml:space="preserve">Последовательно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рассказывать о всех приключениях Одиссея. Читать текст с пометками на полях: понятно,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известно, непонятно, неизвестно.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lastRenderedPageBreak/>
              <w:t>§27</w:t>
            </w:r>
          </w:p>
        </w:tc>
      </w:tr>
      <w:tr w:rsidR="00155836" w:rsidRPr="0024319A" w:rsidTr="00BF1D7B">
        <w:trPr>
          <w:trHeight w:val="26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11" w:lineRule="exact"/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6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11" w:lineRule="exact"/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6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11" w:lineRule="exact"/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Религия древних греков.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таблицы. Загадки про богов.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z w:val="22"/>
                <w:szCs w:val="22"/>
              </w:rPr>
              <w:t>Объяснять связь между явлениями приро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>ды и греческими богами. Давать нравствен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ную оценку героическим поступкам Геракла.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Сравнить пантеон богов египтян и греков.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Оценивать роль Зевса, Афины, Посейдона </w:t>
            </w:r>
            <w:r w:rsidRPr="00753DBB">
              <w:rPr>
                <w:color w:val="000000"/>
                <w:spacing w:val="-6"/>
                <w:sz w:val="22"/>
                <w:szCs w:val="22"/>
              </w:rPr>
              <w:t xml:space="preserve">в жизни греков. Выполнять задания по техникам </w:t>
            </w:r>
            <w:r w:rsidRPr="00753DBB">
              <w:rPr>
                <w:color w:val="000000"/>
                <w:spacing w:val="-5"/>
                <w:sz w:val="22"/>
                <w:szCs w:val="22"/>
              </w:rPr>
              <w:t>диалога: «лесенка», «микрофон», «вертушка».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§28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Земледельцы Аттики теряют землю и свободу.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5"/>
                <w:sz w:val="22"/>
                <w:szCs w:val="22"/>
              </w:rPr>
              <w:t>Находить на карте и устно комментиро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вать положение Аттики, занятия её населе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ния.  Выделять признаки греческого полиса.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Характеризовать греческий демос, общество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в целом. Перечислять преимущества грече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9"/>
                <w:sz w:val="22"/>
                <w:szCs w:val="22"/>
              </w:rPr>
              <w:t>ского алфавита по сравнению с финикий</w:t>
            </w:r>
            <w:r w:rsidRPr="00753DBB">
              <w:rPr>
                <w:color w:val="000000"/>
                <w:spacing w:val="9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2"/>
                <w:sz w:val="22"/>
                <w:szCs w:val="22"/>
              </w:rPr>
              <w:t>ским.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§29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Зарождение демократии в Афинах.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Характеристика исторической личности. Работа с историческими понятиями.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Показывать на примере реформ Солона </w:t>
            </w:r>
            <w:r w:rsidRPr="00753DBB">
              <w:rPr>
                <w:color w:val="000000"/>
                <w:spacing w:val="20"/>
                <w:sz w:val="22"/>
                <w:szCs w:val="22"/>
              </w:rPr>
              <w:t>смысл понятия «демократия», её роль</w:t>
            </w:r>
            <w:r w:rsidRPr="00753DBB">
              <w:rPr>
                <w:color w:val="000000"/>
                <w:spacing w:val="20"/>
                <w:sz w:val="22"/>
                <w:szCs w:val="22"/>
              </w:rPr>
              <w:br/>
            </w:r>
            <w:r w:rsidRPr="00753DBB">
              <w:rPr>
                <w:color w:val="000000"/>
                <w:spacing w:val="5"/>
                <w:sz w:val="22"/>
                <w:szCs w:val="22"/>
              </w:rPr>
              <w:t>в улучшении жизни основной массы наро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да. Сравнивать законы Драконта и Солона.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Уметь вести диалог с товарищем по заданию,предложенному учителем. Давать оценку по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ступкам Солона, его противникам и едином</w:t>
            </w:r>
            <w:r w:rsidRPr="00753DBB">
              <w:rPr>
                <w:color w:val="000000"/>
                <w:sz w:val="22"/>
                <w:szCs w:val="22"/>
              </w:rPr>
              <w:t>ышленникам.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§30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52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Древняя Спарта.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 и текстом учебника.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"/>
                <w:sz w:val="22"/>
                <w:szCs w:val="22"/>
              </w:rPr>
              <w:t>Показывать на карте и рассказывать о ме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стоположении Спарты. Характеризовать ос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>новные группы населения и их положение</w:t>
            </w:r>
            <w:r>
              <w:rPr>
                <w:color w:val="000000"/>
                <w:spacing w:val="8"/>
                <w:sz w:val="22"/>
                <w:szCs w:val="22"/>
              </w:rPr>
              <w:t xml:space="preserve">. </w:t>
            </w:r>
            <w:r w:rsidRPr="00753DBB">
              <w:rPr>
                <w:color w:val="000000"/>
                <w:spacing w:val="11"/>
                <w:sz w:val="22"/>
                <w:szCs w:val="22"/>
              </w:rPr>
              <w:t xml:space="preserve">Составлять рассказ о жизни и традициях 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>спартанцев</w:t>
            </w:r>
            <w:r>
              <w:rPr>
                <w:color w:val="000000"/>
                <w:spacing w:val="-2"/>
                <w:sz w:val="22"/>
                <w:szCs w:val="22"/>
              </w:rPr>
              <w:t>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§31</w:t>
            </w:r>
          </w:p>
        </w:tc>
      </w:tr>
      <w:tr w:rsidR="00155836" w:rsidRPr="0024319A" w:rsidTr="00BF1D7B">
        <w:trPr>
          <w:trHeight w:val="25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5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5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79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Греческие колонии на берегах Средиземного и черного морей.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составление сравнительной таблицы.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2"/>
                <w:sz w:val="22"/>
                <w:szCs w:val="22"/>
              </w:rPr>
              <w:t>Объяснять причины греческой колони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зации, её географию. Выделять общее, что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связывало греческие колонии. Сравнивать </w:t>
            </w:r>
            <w:r w:rsidRPr="00753DBB">
              <w:rPr>
                <w:color w:val="000000"/>
                <w:sz w:val="22"/>
                <w:szCs w:val="22"/>
              </w:rPr>
              <w:t>финикийскую и греческую территории коло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>низации. Комментировать наряд грека.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§32</w:t>
            </w:r>
          </w:p>
        </w:tc>
      </w:tr>
      <w:tr w:rsidR="00155836" w:rsidRPr="0024319A" w:rsidTr="00BF1D7B">
        <w:trPr>
          <w:trHeight w:val="27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7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77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Олимпийские игры в древности.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развернутого плана, сообщения учащихся.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line="192" w:lineRule="exact"/>
              <w:ind w:firstLine="91"/>
            </w:pPr>
            <w:r w:rsidRPr="0048530C">
              <w:rPr>
                <w:spacing w:val="10"/>
                <w:sz w:val="22"/>
                <w:szCs w:val="22"/>
              </w:rPr>
              <w:t>Составлять развёрнутый план одной ча</w:t>
            </w:r>
            <w:r w:rsidRPr="00753DBB">
              <w:rPr>
                <w:spacing w:val="10"/>
                <w:sz w:val="22"/>
                <w:szCs w:val="22"/>
              </w:rPr>
              <w:t>ст</w:t>
            </w:r>
            <w:r w:rsidRPr="0048530C">
              <w:rPr>
                <w:spacing w:val="2"/>
                <w:sz w:val="22"/>
                <w:szCs w:val="22"/>
              </w:rPr>
              <w:t xml:space="preserve">и параграфа. Составлять «паспорт понятий» </w:t>
            </w:r>
            <w:r w:rsidRPr="00753DBB">
              <w:rPr>
                <w:spacing w:val="7"/>
                <w:sz w:val="22"/>
                <w:szCs w:val="22"/>
              </w:rPr>
              <w:t>отд</w:t>
            </w:r>
            <w:r w:rsidRPr="0048530C">
              <w:rPr>
                <w:spacing w:val="7"/>
                <w:sz w:val="22"/>
                <w:szCs w:val="22"/>
              </w:rPr>
              <w:t>ельного пункта параграфа. Использовать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 w:rsidRPr="00753DBB">
              <w:rPr>
                <w:spacing w:val="6"/>
                <w:sz w:val="22"/>
                <w:szCs w:val="22"/>
              </w:rPr>
              <w:t>мультимедиа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 w:rsidRPr="00753DBB">
              <w:rPr>
                <w:spacing w:val="6"/>
                <w:sz w:val="22"/>
                <w:szCs w:val="22"/>
              </w:rPr>
              <w:t>ресурсы для подготовки со</w:t>
            </w:r>
            <w:r w:rsidRPr="00753DBB">
              <w:rPr>
                <w:spacing w:val="6"/>
                <w:sz w:val="22"/>
                <w:szCs w:val="22"/>
              </w:rPr>
              <w:softHyphen/>
            </w:r>
            <w:r w:rsidRPr="00753DBB">
              <w:rPr>
                <w:spacing w:val="7"/>
                <w:sz w:val="22"/>
                <w:szCs w:val="22"/>
              </w:rPr>
              <w:t xml:space="preserve">общения на уроке. Оценивать значение </w:t>
            </w:r>
            <w:r w:rsidRPr="00753DBB">
              <w:rPr>
                <w:spacing w:val="3"/>
                <w:sz w:val="22"/>
                <w:szCs w:val="22"/>
              </w:rPr>
              <w:t>Олимпийских игр для общества того времени</w:t>
            </w:r>
          </w:p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before="19" w:line="206" w:lineRule="exact"/>
            </w:pP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§33</w:t>
            </w: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48530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line="192" w:lineRule="exact"/>
              <w:ind w:firstLine="91"/>
              <w:rPr>
                <w:spacing w:val="1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48530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line="192" w:lineRule="exact"/>
              <w:ind w:firstLine="91"/>
              <w:rPr>
                <w:spacing w:val="1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48530C" w:rsidRDefault="00155836" w:rsidP="00BF1D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line="192" w:lineRule="exact"/>
              <w:ind w:firstLine="91"/>
              <w:rPr>
                <w:spacing w:val="1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39.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Победа греков над персами в Марафонской битве.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иллюстрациями учебника.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Выделять и обозначать причины, цели, силы сторон в сражении. Рассказывать о под</w:t>
            </w:r>
            <w:r w:rsidRPr="00753DBB">
              <w:rPr>
                <w:sz w:val="22"/>
                <w:szCs w:val="22"/>
              </w:rPr>
              <w:softHyphen/>
              <w:t>виге юноши, сообщившем грекам о победе в Марафоне. Использовать информацию ви</w:t>
            </w:r>
            <w:r w:rsidRPr="00753DBB">
              <w:rPr>
                <w:sz w:val="22"/>
                <w:szCs w:val="22"/>
              </w:rPr>
              <w:softHyphen/>
              <w:t>деофильма, электронных изданий, презента</w:t>
            </w:r>
            <w:r w:rsidRPr="00753DBB">
              <w:rPr>
                <w:sz w:val="22"/>
                <w:szCs w:val="22"/>
              </w:rPr>
              <w:softHyphen/>
              <w:t xml:space="preserve">ций для составления собственного </w:t>
            </w:r>
            <w:r w:rsidRPr="00753DBB">
              <w:rPr>
                <w:sz w:val="22"/>
                <w:szCs w:val="22"/>
              </w:rPr>
              <w:lastRenderedPageBreak/>
              <w:t>рассказа о Марафонской битве.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lastRenderedPageBreak/>
              <w:t>§34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636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lastRenderedPageBreak/>
              <w:t>40.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Нашествие персидских войск на Элладу.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текстом учебника и дополнительной литературы.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Называт</w:t>
            </w:r>
            <w:r>
              <w:rPr>
                <w:sz w:val="22"/>
                <w:szCs w:val="22"/>
              </w:rPr>
              <w:t>ь цели Ксеркса и греческих поли</w:t>
            </w:r>
            <w:r w:rsidRPr="00753DBB">
              <w:rPr>
                <w:sz w:val="22"/>
                <w:szCs w:val="22"/>
              </w:rPr>
              <w:t>сов в войне. Группировать факторы, благодаря которым маленький народ победил огромную военную державу. Инсценировать события одного из сражений. Использовать инфор</w:t>
            </w:r>
            <w:r w:rsidRPr="00753DBB">
              <w:rPr>
                <w:sz w:val="22"/>
                <w:szCs w:val="22"/>
              </w:rPr>
              <w:softHyphen/>
              <w:t>мацию видеофильма, электронных изданий, презентаций для составления собственного рассказа: о создании военного флота;</w:t>
            </w:r>
            <w:r>
              <w:t xml:space="preserve"> </w:t>
            </w:r>
            <w:r w:rsidRPr="00753DBB">
              <w:rPr>
                <w:sz w:val="22"/>
                <w:szCs w:val="22"/>
              </w:rPr>
              <w:t>о Фермопильском сражении;</w:t>
            </w:r>
            <w:r>
              <w:t xml:space="preserve">  </w:t>
            </w:r>
            <w:r w:rsidRPr="00753DBB">
              <w:rPr>
                <w:sz w:val="22"/>
                <w:szCs w:val="22"/>
              </w:rPr>
              <w:t>о Саламинской битве.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§35</w:t>
            </w:r>
          </w:p>
        </w:tc>
      </w:tr>
      <w:tr w:rsidR="00155836" w:rsidRPr="0024319A" w:rsidTr="00BF1D7B">
        <w:trPr>
          <w:trHeight w:val="63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63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633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 гаванях афинского порта Пирей.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в группах с текстом и иллюстрациями учебника.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Сравнивать военную и торговую гавани. </w:t>
            </w:r>
            <w:r w:rsidRPr="00753DBB">
              <w:rPr>
                <w:color w:val="000000"/>
                <w:sz w:val="22"/>
                <w:szCs w:val="22"/>
              </w:rPr>
              <w:t>Оценивать, насколько возможной была покупка раба для каждого грека. Характеризовать поло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жение граждан, переселенцев, рабов в греческих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полисах. Использовать информацию видео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фильма, электронных изданий, презентаций для составления собственного рассказа о гаванях.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§36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7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В городе богини Афины.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Презентация проектов.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Рассказывать о наиболее значимых частях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Афин. Формулировать собственное мнение об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архитектурных сооружениях Афин. Составлять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план виртуальной экскурсии по Акрополю.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Создавать короткую презентацию в Ро</w:t>
            </w:r>
            <w:r w:rsidRPr="00753DBB">
              <w:rPr>
                <w:color w:val="000000"/>
                <w:spacing w:val="2"/>
                <w:sz w:val="22"/>
                <w:szCs w:val="22"/>
                <w:lang w:val="en-US"/>
              </w:rPr>
              <w:t>w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егРо</w:t>
            </w:r>
            <w:r w:rsidRPr="00753DBB">
              <w:rPr>
                <w:color w:val="000000"/>
                <w:spacing w:val="2"/>
                <w:sz w:val="22"/>
                <w:szCs w:val="22"/>
                <w:lang w:val="en-US"/>
              </w:rPr>
              <w:t>int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об одном из храмов Акрополя совместно с ро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дителями или старшеклассниками. Составлять кроссворд на самостоятельно выбранную тему (в соответствии с темой урока).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§37</w:t>
            </w: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3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3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3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 афинских школах и гимназиях.</w:t>
            </w: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Сравнивать типы школ и систему обучения в них. Последовательно рассказывать о каж</w:t>
            </w:r>
            <w:r w:rsidRPr="00753DBB">
              <w:rPr>
                <w:sz w:val="22"/>
                <w:szCs w:val="22"/>
              </w:rPr>
              <w:softHyphen/>
              <w:t>дой из школ. Объяснять назначение каждой из школ. Пояснять, почему греки придавали большое значение умению доступно изла</w:t>
            </w:r>
            <w:r w:rsidRPr="00753DBB">
              <w:rPr>
                <w:sz w:val="22"/>
                <w:szCs w:val="22"/>
              </w:rPr>
              <w:softHyphen/>
              <w:t>гать мысли. Выполнять практическую работу с текстом по дифференцированным заданиям.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§38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 театре Диониса.</w:t>
            </w: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7"/>
                <w:sz w:val="22"/>
                <w:szCs w:val="22"/>
              </w:rPr>
              <w:t>Объяснять причины особой любви гре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ков  к представлениям.   Называть отличи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тельные   признаки   комедии   и   трагедии.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Комментировать строки из трагедии Софокла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«Антигона». Оценивать роль современного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театра для общества.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§39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7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7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7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lastRenderedPageBreak/>
              <w:t>45.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Афинская демократия при Перикле.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Характеристика исторической личности.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2"/>
                <w:sz w:val="22"/>
                <w:szCs w:val="22"/>
              </w:rPr>
              <w:t>Самостоятельно  подготавливать темати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ческие сообщения по выбору. Называть за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слуги Перикла в восстановлении и процвета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нии Афин. Поиск информации в Интернете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об   единомышленниках,   друзьях   Перикла.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Группировать информацию о демократиче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ских преобразованиях во время руководства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полисом Перикла.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§40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2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Города Эллады подчиняются Македонии.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4"/>
                <w:sz w:val="22"/>
                <w:szCs w:val="22"/>
              </w:rPr>
              <w:t>Показывать на карте и объяснять место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>нахождение Македонии. Характеризовать по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литические методы Филиппа Македонского.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Сравнивать политический курс Филиппа 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Александра Македонских. Объяснять причи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 xml:space="preserve">ны потери независимости Грецией. Разъяснять 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причины, по которым Демосфен не был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услышан в Греции.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§41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4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Поход Александра Македонского на Восток.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картой. Характеристика исторической личности.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  <w:r w:rsidRPr="00753DBB">
              <w:rPr>
                <w:color w:val="000000"/>
                <w:spacing w:val="1"/>
                <w:sz w:val="22"/>
                <w:szCs w:val="22"/>
              </w:rPr>
              <w:t>Используя карту и её легенду, рассказы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вать о военных событиях похода Александра Македонского на Восток. Характеризовать </w:t>
            </w:r>
            <w:r w:rsidRPr="00753DBB">
              <w:rPr>
                <w:color w:val="000000"/>
                <w:sz w:val="22"/>
                <w:szCs w:val="22"/>
              </w:rPr>
              <w:t>ситуацию на Востоке, которая способствова</w:t>
            </w:r>
            <w:r w:rsidRPr="00753DBB">
              <w:rPr>
                <w:color w:val="000000"/>
                <w:sz w:val="22"/>
                <w:szCs w:val="22"/>
              </w:rPr>
              <w:softHyphen/>
              <w:t>ла победам А. Македонского. Оценивать по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ступки А. Македонского, его противников.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§42</w:t>
            </w: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В Александрии Египетской.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текстом и иллюстрациями учебника.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5"/>
                <w:sz w:val="22"/>
                <w:szCs w:val="22"/>
              </w:rPr>
              <w:t xml:space="preserve">Называть причины распада державы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А. Македонского. Показывать на карте госу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  <w:t>дарства, образовавшиеся в ходе распада дер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жавы. Рассказывать об Александрии — цен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тре эллинистического мира. Сравнить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Александрию и Афины.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 43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49.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spacing w:before="24"/>
              <w:jc w:val="both"/>
            </w:pPr>
            <w:r w:rsidRPr="0024319A">
              <w:rPr>
                <w:spacing w:val="-2"/>
              </w:rPr>
              <w:t>Урок повторения и обобщения.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Обобщение материала. Урок-игра.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6"/>
                <w:sz w:val="22"/>
                <w:szCs w:val="22"/>
              </w:rPr>
              <w:t xml:space="preserve">Называть самое известное в Древней </w:t>
            </w:r>
            <w:r w:rsidRPr="00753DBB">
              <w:rPr>
                <w:color w:val="000000"/>
                <w:spacing w:val="12"/>
                <w:sz w:val="22"/>
                <w:szCs w:val="22"/>
              </w:rPr>
              <w:t>Греции: имя поэта, название храма, ме</w:t>
            </w:r>
            <w:r w:rsidRPr="00753DBB">
              <w:rPr>
                <w:color w:val="000000"/>
                <w:spacing w:val="1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сто сражения, имя стратега, завоевателей </w:t>
            </w:r>
            <w:r w:rsidRPr="00753DBB">
              <w:rPr>
                <w:color w:val="000000"/>
                <w:sz w:val="22"/>
                <w:szCs w:val="22"/>
              </w:rPr>
              <w:t>Греции. Объяснять значение понятий: демо</w:t>
            </w:r>
            <w:r w:rsidRPr="00753DBB">
              <w:rPr>
                <w:color w:val="000000"/>
                <w:sz w:val="22"/>
                <w:szCs w:val="22"/>
              </w:rPr>
              <w:softHyphen/>
              <w:t>кратия, стратег, оратор, спартанское воспи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тание, Олимпийские игры. Характеризовать основных богов и героев древнегреческой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мифологии.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spacing w:before="24"/>
              <w:jc w:val="both"/>
              <w:rPr>
                <w:spacing w:val="-2"/>
              </w:rPr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6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7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50.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Древнейший Рим.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картой. Составление сравнительной таблицы.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  <w:r w:rsidRPr="00753DBB">
              <w:rPr>
                <w:sz w:val="22"/>
                <w:szCs w:val="22"/>
              </w:rPr>
              <w:t>Сравнивать природные условия Греции и Рима. Соотносить время возникновения Рима и событий, происходивших в Греции. Рассказывать легенды, связанные с историей Рима. Характеризовать общественный строй, установившийся с возникновением Рима. Использовать карты, мультимедиаресурсы, другие источники информации для формиро</w:t>
            </w:r>
            <w:r w:rsidRPr="00753DBB">
              <w:rPr>
                <w:sz w:val="22"/>
                <w:szCs w:val="22"/>
              </w:rPr>
              <w:softHyphen/>
              <w:t>вания устойчивых представлений о Древнем Риме.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§44</w:t>
            </w: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506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lastRenderedPageBreak/>
              <w:t>51.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Завоевание Римом Италии.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составление схемы.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Исследовать по карте, мультимедиаресурсам территории, завоёванные Римом. Характеризовать Римскую республику и при</w:t>
            </w:r>
            <w:r w:rsidRPr="00753DBB">
              <w:rPr>
                <w:sz w:val="22"/>
                <w:szCs w:val="22"/>
              </w:rPr>
              <w:softHyphen/>
              <w:t>чины её возникновения. Выделять причины побед римского войска, в том числе над Пирром. Сравнивать территориальные при</w:t>
            </w:r>
            <w:r w:rsidRPr="00753DBB">
              <w:rPr>
                <w:sz w:val="22"/>
                <w:szCs w:val="22"/>
              </w:rPr>
              <w:softHyphen/>
              <w:t xml:space="preserve">обретения Рима во </w:t>
            </w:r>
            <w:r w:rsidRPr="00753DBB">
              <w:rPr>
                <w:sz w:val="22"/>
                <w:szCs w:val="22"/>
                <w:lang w:val="en-US"/>
              </w:rPr>
              <w:t>II</w:t>
            </w:r>
            <w:r w:rsidRPr="00753DBB">
              <w:rPr>
                <w:sz w:val="22"/>
                <w:szCs w:val="22"/>
              </w:rPr>
              <w:t xml:space="preserve"> и </w:t>
            </w:r>
            <w:r w:rsidRPr="00753DBB">
              <w:rPr>
                <w:sz w:val="22"/>
                <w:szCs w:val="22"/>
                <w:lang w:val="en-US"/>
              </w:rPr>
              <w:t>III</w:t>
            </w:r>
            <w:r w:rsidRPr="00753DBB">
              <w:rPr>
                <w:sz w:val="22"/>
                <w:szCs w:val="22"/>
              </w:rPr>
              <w:t xml:space="preserve"> вв. до н. э.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§45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Устройство Римской республики.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сравнительной таблицы.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Сравнивать устройство римской респу</w:t>
            </w:r>
            <w:r w:rsidRPr="00753DBB">
              <w:rPr>
                <w:sz w:val="22"/>
                <w:szCs w:val="22"/>
              </w:rPr>
              <w:softHyphen/>
              <w:t>блики с греческим полисом. Объяснять, где население  больше участвовало во  власти: в Греции или Риме. Выделять и называть преимущества легиона в отношении фалан</w:t>
            </w:r>
            <w:r w:rsidRPr="00753DBB">
              <w:rPr>
                <w:sz w:val="22"/>
                <w:szCs w:val="22"/>
              </w:rPr>
              <w:softHyphen/>
              <w:t>ги. Представлять сообщения и доклады в со</w:t>
            </w:r>
            <w:r w:rsidRPr="00753DBB">
              <w:rPr>
                <w:sz w:val="22"/>
                <w:szCs w:val="22"/>
              </w:rPr>
              <w:softHyphen/>
              <w:t>ответствии с требованиями регламента.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§46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Вторая война Рима с Карфагеном.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Характеристика исторической личности, работа с картой.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  <w:r w:rsidRPr="00753DBB">
              <w:rPr>
                <w:sz w:val="22"/>
                <w:szCs w:val="22"/>
              </w:rPr>
              <w:t>Называть причины карфагенских войн. Отмечать цели сторон во второй карфаген</w:t>
            </w:r>
            <w:r w:rsidRPr="00753DBB">
              <w:rPr>
                <w:sz w:val="22"/>
                <w:szCs w:val="22"/>
              </w:rPr>
              <w:softHyphen/>
              <w:t>ской войне. Показывать по карте и коммен</w:t>
            </w:r>
            <w:r w:rsidRPr="00753DBB">
              <w:rPr>
                <w:sz w:val="22"/>
                <w:szCs w:val="22"/>
              </w:rPr>
              <w:softHyphen/>
              <w:t>тировать поход Ганнибала. Характеризовать цели, поступки Ганнибала. Перечислять при</w:t>
            </w:r>
            <w:r w:rsidRPr="00753DBB">
              <w:rPr>
                <w:sz w:val="22"/>
                <w:szCs w:val="22"/>
              </w:rPr>
              <w:softHyphen/>
              <w:t>чины поражения Ганнибала в войне с рим</w:t>
            </w:r>
            <w:r w:rsidRPr="00753DBB">
              <w:rPr>
                <w:sz w:val="22"/>
                <w:szCs w:val="22"/>
              </w:rPr>
              <w:softHyphen/>
              <w:t>лянами.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§47</w:t>
            </w: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00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Установление господства Рима во всём Средиземноморье.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составление простого плана.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  <w:r w:rsidRPr="00753DBB">
              <w:rPr>
                <w:sz w:val="22"/>
                <w:szCs w:val="22"/>
              </w:rPr>
              <w:t>Работать с картой в процессе изучения событий,   обеспечивших   господство   Рима в Средиземноморье. Охарактеризовать спо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собы подчинения государств власти Рима.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Рассказывать о падении Македонского цар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ства и его значении для эллинистического </w:t>
            </w:r>
            <w:r w:rsidRPr="00753DBB">
              <w:rPr>
                <w:color w:val="000000"/>
                <w:sz w:val="22"/>
                <w:szCs w:val="22"/>
              </w:rPr>
              <w:t xml:space="preserve">мира, для Рима. Составлять простой план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параграфа.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§48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52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Рабство в Древнем Риме.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текстом учебника.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5"/>
                <w:sz w:val="22"/>
                <w:szCs w:val="22"/>
              </w:rPr>
              <w:t xml:space="preserve">Выделять в тексте главное о рабстве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в Древнем Риме. Доказывать бесправное по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ложение рабов в Риме. Объяснять причины широкого распространения рабства во всех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сферах жизни римлян.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§49</w:t>
            </w:r>
          </w:p>
        </w:tc>
      </w:tr>
      <w:tr w:rsidR="00155836" w:rsidRPr="0024319A" w:rsidTr="00BF1D7B">
        <w:trPr>
          <w:trHeight w:val="25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5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251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5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Земельный закон братьев Гракхов.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 xml:space="preserve">Работа в малых группах, дискуссия. 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Устанавливать причины гражданских войн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в Риме. Называть причины, которые заста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вили Т. Гракха выступить в защиту бедня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>ков. Работать в малых группах, систематизи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  <w:t xml:space="preserve">руя информацию. Высчитывать, сколько лет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римляне жили в мире. Оценивать поступки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братьев Гракхов во благо менее защищённых </w:t>
            </w:r>
            <w:r w:rsidRPr="00753DBB">
              <w:rPr>
                <w:color w:val="000000"/>
                <w:sz w:val="22"/>
                <w:szCs w:val="22"/>
              </w:rPr>
              <w:t>римлян.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§50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-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Восстание Спартака.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краткосрочный проект.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Прослеживать движение войска Спартака </w:t>
            </w:r>
            <w:r w:rsidRPr="00753DBB">
              <w:rPr>
                <w:color w:val="000000"/>
                <w:sz w:val="22"/>
                <w:szCs w:val="22"/>
              </w:rPr>
              <w:t>по карте, комментировать события и поступ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ки. Составлять рассказ от имени Спартака,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сенатора, Красса. Разрабатывать кратко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срочный проект на темы: «Поход Спартака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в Альпы»; «Крас</w:t>
            </w:r>
            <w:r w:rsidRPr="00753DBB">
              <w:rPr>
                <w:color w:val="000000"/>
                <w:spacing w:val="1"/>
                <w:sz w:val="22"/>
                <w:szCs w:val="22"/>
                <w:lang w:val="en-US"/>
              </w:rPr>
              <w:t>c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против Спартака».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§51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lastRenderedPageBreak/>
              <w:t>58.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Единовластие Цезаря.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рассказа, характеристика исторической личности.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Составлять рассказ, используя понятия: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наёмная армия, консул, верность воинов, дик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татор, заговорщики, гибель. Анализировать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действия и поступки Ю. Цезаря. Объяснять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позиции Красса, Помпея и Сената в отно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шении Юлия Цезаря.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§52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  <w:spacing w:val="1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59.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Установление империи.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Кроссворды. Составление рассказа.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color w:val="000000"/>
                <w:sz w:val="22"/>
                <w:szCs w:val="22"/>
              </w:rPr>
              <w:t>Определять причины поражения сторон</w:t>
            </w:r>
            <w:r w:rsidRPr="00753DBB">
              <w:rPr>
                <w:color w:val="000000"/>
                <w:sz w:val="22"/>
                <w:szCs w:val="22"/>
              </w:rPr>
              <w:softHyphen/>
              <w:t>ников республики. Составлять кроссворд по одному из пунктов параграфа (на выбор). Сопоставлять действия Антония и Октавианав борьбе за власть. Объяснять причи</w:t>
            </w:r>
            <w:r w:rsidRPr="00753DBB">
              <w:rPr>
                <w:color w:val="000000"/>
                <w:sz w:val="22"/>
                <w:szCs w:val="22"/>
              </w:rPr>
              <w:softHyphen/>
              <w:t>ны завершения гражданских войн в Риме. Характеризовать правление Октавиана Августа. Рассказывать о судьбах знаменитых греков.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§53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>
            <w:pPr>
              <w:rPr>
                <w:color w:val="000000"/>
              </w:rPr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60.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Соседи Римской империи.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картой, иллюстрациями учебника. Составление вопросов к тексту.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Показывать на карте территории расселе</w:t>
            </w:r>
            <w:r w:rsidRPr="00753DBB">
              <w:rPr>
                <w:sz w:val="22"/>
                <w:szCs w:val="22"/>
              </w:rPr>
              <w:softHyphen/>
              <w:t>ния народов, попавших под власть империи. Комментировать иллюстрации на страни</w:t>
            </w:r>
            <w:r w:rsidRPr="00753DBB">
              <w:rPr>
                <w:sz w:val="22"/>
                <w:szCs w:val="22"/>
              </w:rPr>
              <w:softHyphen/>
              <w:t>цах учебника. Составлять задания, вопросы, обмениваться ими. Рассказывать о племе</w:t>
            </w:r>
            <w:r w:rsidRPr="00753DBB">
              <w:rPr>
                <w:sz w:val="22"/>
                <w:szCs w:val="22"/>
              </w:rPr>
              <w:softHyphen/>
              <w:t>нах — соседях Римской империи и их взаи</w:t>
            </w:r>
            <w:r w:rsidRPr="00753DBB">
              <w:rPr>
                <w:sz w:val="22"/>
                <w:szCs w:val="22"/>
              </w:rPr>
              <w:softHyphen/>
              <w:t>моотношениях.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§54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61.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В Риме при императоре Нероне.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Сообщения учащихся.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Использовать различные средства и источ</w:t>
            </w:r>
            <w:r w:rsidRPr="00753DBB">
              <w:rPr>
                <w:sz w:val="22"/>
                <w:szCs w:val="22"/>
              </w:rPr>
              <w:softHyphen/>
              <w:t>ники информации в ходе подготовки сообще</w:t>
            </w:r>
            <w:r w:rsidRPr="00753DBB">
              <w:rPr>
                <w:sz w:val="22"/>
                <w:szCs w:val="22"/>
              </w:rPr>
              <w:softHyphen/>
              <w:t xml:space="preserve">ния о жизни Рима в </w:t>
            </w:r>
            <w:r w:rsidRPr="00753DBB">
              <w:rPr>
                <w:sz w:val="22"/>
                <w:szCs w:val="22"/>
                <w:lang w:val="en-US"/>
              </w:rPr>
              <w:t>I</w:t>
            </w:r>
            <w:r w:rsidRPr="00753DBB">
              <w:rPr>
                <w:sz w:val="22"/>
                <w:szCs w:val="22"/>
              </w:rPr>
              <w:t xml:space="preserve"> в. н. </w:t>
            </w:r>
            <w:r w:rsidRPr="00753DBB">
              <w:rPr>
                <w:i/>
                <w:iCs/>
                <w:sz w:val="22"/>
                <w:szCs w:val="22"/>
              </w:rPr>
              <w:t xml:space="preserve">э. </w:t>
            </w:r>
            <w:r w:rsidRPr="00753DBB">
              <w:rPr>
                <w:sz w:val="22"/>
                <w:szCs w:val="22"/>
              </w:rPr>
              <w:t>Осуществлять отбор аргументов в пользу версий о пожаре в Риме. Анализировать причины крайнего своеволия Нерона.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§55</w:t>
            </w: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15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62.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Первые христиане и их учение.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текстом и иллюстрациями учебника.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Рассказывать об условиях появления хри</w:t>
            </w:r>
            <w:r w:rsidRPr="00753DBB">
              <w:rPr>
                <w:sz w:val="22"/>
                <w:szCs w:val="22"/>
              </w:rPr>
              <w:softHyphen/>
              <w:t>стианского учения. Объяснять причины рас</w:t>
            </w:r>
            <w:r w:rsidRPr="00753DBB">
              <w:rPr>
                <w:sz w:val="22"/>
                <w:szCs w:val="22"/>
              </w:rPr>
              <w:softHyphen/>
              <w:t>пространения христианства. Комментировать и оценивать комплекс моральных норм хри</w:t>
            </w:r>
            <w:r w:rsidRPr="00753DBB">
              <w:rPr>
                <w:sz w:val="22"/>
                <w:szCs w:val="22"/>
              </w:rPr>
              <w:softHyphen/>
              <w:t>стиан. Объяснять, почему сохранили свою ценность поучения Нагорной проповеди в наши дни.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§56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63.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Расцвет империи во втором веке.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в группах.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Сравнивать положение свободного зем</w:t>
            </w:r>
            <w:r w:rsidRPr="00753DBB">
              <w:rPr>
                <w:sz w:val="22"/>
                <w:szCs w:val="22"/>
              </w:rPr>
              <w:softHyphen/>
              <w:t xml:space="preserve">ледельца, колона и раба. Характеризовать период правления императора Траяна. Рассказывать о достижениях империи во </w:t>
            </w:r>
            <w:r w:rsidRPr="00753DBB">
              <w:rPr>
                <w:sz w:val="22"/>
                <w:szCs w:val="22"/>
                <w:lang w:val="en-US"/>
              </w:rPr>
              <w:t>II</w:t>
            </w:r>
            <w:r w:rsidRPr="00753DBB">
              <w:rPr>
                <w:sz w:val="22"/>
                <w:szCs w:val="22"/>
              </w:rPr>
              <w:t xml:space="preserve"> в. Выделять причины ослабления империи и перехода к обороне границ. Доказывать, что римляне строили на века. Сравнивать новизну в строительном деле Рима и совре</w:t>
            </w:r>
            <w:r w:rsidRPr="00753DBB">
              <w:rPr>
                <w:sz w:val="22"/>
                <w:szCs w:val="22"/>
              </w:rPr>
              <w:softHyphen/>
              <w:t>менность.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§57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64.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«Вечный город» и его обитатели.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Виртуальная экскурсия по Риму.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lastRenderedPageBreak/>
              <w:t>Инсценировать виртуальную экскур</w:t>
            </w:r>
            <w:r w:rsidRPr="00753DBB">
              <w:rPr>
                <w:sz w:val="22"/>
                <w:szCs w:val="22"/>
              </w:rPr>
              <w:softHyphen/>
              <w:t>сию по Риму (с использованием презента</w:t>
            </w:r>
            <w:r w:rsidRPr="00753DBB">
              <w:rPr>
                <w:sz w:val="22"/>
                <w:szCs w:val="22"/>
              </w:rPr>
              <w:softHyphen/>
              <w:t>ции, интернет-ресурсов, электронных изда</w:t>
            </w:r>
            <w:r w:rsidRPr="00753DBB">
              <w:rPr>
                <w:sz w:val="22"/>
                <w:szCs w:val="22"/>
              </w:rPr>
              <w:softHyphen/>
              <w:t xml:space="preserve">ний). Аргументированно доказывать смысл утверждения, что </w:t>
            </w:r>
            <w:r w:rsidRPr="00753DBB">
              <w:rPr>
                <w:sz w:val="22"/>
                <w:szCs w:val="22"/>
              </w:rPr>
              <w:lastRenderedPageBreak/>
              <w:t>«все дороги ведут в Рим». Составить рассказ от лица простого римля</w:t>
            </w:r>
            <w:r w:rsidRPr="00753DBB">
              <w:rPr>
                <w:sz w:val="22"/>
                <w:szCs w:val="22"/>
              </w:rPr>
              <w:softHyphen/>
              <w:t>нина, богатого римлянина, торговца, сенато</w:t>
            </w:r>
            <w:r w:rsidRPr="00753DBB">
              <w:rPr>
                <w:sz w:val="22"/>
                <w:szCs w:val="22"/>
              </w:rPr>
              <w:softHyphen/>
              <w:t>ра об одном дне в Риме.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lastRenderedPageBreak/>
              <w:t>§58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65.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Римская империя при Константине. 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Составление рассказа.</w:t>
            </w: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Объяснять причины перемен во внутрен</w:t>
            </w:r>
            <w:r w:rsidRPr="00753DBB">
              <w:rPr>
                <w:sz w:val="22"/>
                <w:szCs w:val="22"/>
              </w:rPr>
              <w:softHyphen/>
              <w:t>нем положении империи. Сравнивать поло</w:t>
            </w:r>
            <w:r w:rsidRPr="00753DBB">
              <w:rPr>
                <w:sz w:val="22"/>
                <w:szCs w:val="22"/>
              </w:rPr>
              <w:softHyphen/>
              <w:t xml:space="preserve">жение на границах империи в </w:t>
            </w:r>
            <w:r w:rsidRPr="00753DBB">
              <w:rPr>
                <w:sz w:val="22"/>
                <w:szCs w:val="22"/>
                <w:lang w:val="en-US"/>
              </w:rPr>
              <w:t>I</w:t>
            </w:r>
            <w:r w:rsidRPr="00753DBB">
              <w:rPr>
                <w:sz w:val="22"/>
                <w:szCs w:val="22"/>
              </w:rPr>
              <w:t xml:space="preserve"> в. и при им</w:t>
            </w:r>
            <w:r w:rsidRPr="00753DBB">
              <w:rPr>
                <w:sz w:val="22"/>
                <w:szCs w:val="22"/>
              </w:rPr>
              <w:softHyphen/>
              <w:t>ператоре Константине. Обосновывать факт переноса столицы империи. Комментировать последствия утверждения христианства госу</w:t>
            </w:r>
            <w:r w:rsidRPr="00753DBB">
              <w:rPr>
                <w:sz w:val="22"/>
                <w:szCs w:val="22"/>
              </w:rPr>
              <w:softHyphen/>
              <w:t>дарственной религией. Составлять рассказ о Риме с опорой на иллюстрации к пара</w:t>
            </w:r>
            <w:r w:rsidRPr="00753DBB">
              <w:rPr>
                <w:sz w:val="22"/>
                <w:szCs w:val="22"/>
              </w:rPr>
              <w:softHyphen/>
              <w:t>графу.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§59</w:t>
            </w: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8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66.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Взятие Рима варварами. 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Работа с картой. Дискуссия.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Обозначать причины раздела империи на две части. Рассказывать об исторических де</w:t>
            </w:r>
            <w:r w:rsidRPr="00753DBB">
              <w:rPr>
                <w:sz w:val="22"/>
                <w:szCs w:val="22"/>
              </w:rPr>
              <w:softHyphen/>
              <w:t>ятелях и их поступках. Оценивать поступки Гонория, Стилихона, Алариха и др. с позиции общечеловеческих ценностей. Высказывать предположения о том, почему варварам уда</w:t>
            </w:r>
            <w:r w:rsidRPr="00753DBB">
              <w:rPr>
                <w:sz w:val="22"/>
                <w:szCs w:val="22"/>
              </w:rPr>
              <w:softHyphen/>
              <w:t>лось уничтожить Западную Римскую импе</w:t>
            </w:r>
            <w:r w:rsidRPr="00753DBB">
              <w:rPr>
                <w:sz w:val="22"/>
                <w:szCs w:val="22"/>
              </w:rPr>
              <w:softHyphen/>
              <w:t>рию.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 w:rsidRPr="0024319A">
              <w:t>§60</w:t>
            </w: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37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4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67.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 xml:space="preserve"> Повторение по разделу «Древний Рим»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Урок-игра.</w:t>
            </w:r>
          </w:p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 w:val="restart"/>
          </w:tcPr>
          <w:p w:rsidR="00155836" w:rsidRPr="00753DBB" w:rsidRDefault="00155836" w:rsidP="00BF1D7B">
            <w:r w:rsidRPr="00753DBB">
              <w:rPr>
                <w:sz w:val="22"/>
                <w:szCs w:val="22"/>
              </w:rPr>
              <w:t>Показывать на карте этапы расширения границ Рима. Воспроизводить легенды и их нравственный контекст. Приводить при</w:t>
            </w:r>
            <w:r w:rsidRPr="00753DBB">
              <w:rPr>
                <w:sz w:val="22"/>
                <w:szCs w:val="22"/>
              </w:rPr>
              <w:softHyphen/>
              <w:t>меры высокой гражданственности, патри</w:t>
            </w:r>
            <w:r w:rsidRPr="00753DBB">
              <w:rPr>
                <w:sz w:val="22"/>
                <w:szCs w:val="22"/>
              </w:rPr>
              <w:softHyphen/>
              <w:t>отизма, свойственных грекам и римлянам. Рассказывать и показывать достижения Рима в разных областях жизни, повседневности. Решать кроссворды, проблемно-развиваю</w:t>
            </w:r>
            <w:r w:rsidRPr="00753DBB">
              <w:rPr>
                <w:sz w:val="22"/>
                <w:szCs w:val="22"/>
              </w:rPr>
              <w:softHyphen/>
              <w:t>щие задания, инсценировать сюжеты.</w:t>
            </w: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442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753DBB" w:rsidRDefault="00155836" w:rsidP="00BF1D7B"/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41"/>
        </w:trPr>
        <w:tc>
          <w:tcPr>
            <w:tcW w:w="540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68.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5а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 w:val="restart"/>
          </w:tcPr>
          <w:p w:rsidR="00155836" w:rsidRPr="0024319A" w:rsidRDefault="00155836" w:rsidP="00BF1D7B">
            <w:pPr>
              <w:jc w:val="both"/>
            </w:pPr>
            <w:r w:rsidRPr="0024319A">
              <w:t>Итоговое  повторение</w:t>
            </w:r>
          </w:p>
        </w:tc>
        <w:tc>
          <w:tcPr>
            <w:tcW w:w="2744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  <w:r>
              <w:t>Обобщение материала.</w:t>
            </w:r>
          </w:p>
        </w:tc>
        <w:tc>
          <w:tcPr>
            <w:tcW w:w="6498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809" w:type="dxa"/>
            <w:vMerge w:val="restart"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3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5б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3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5в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  <w:tr w:rsidR="00155836" w:rsidRPr="0024319A" w:rsidTr="00BF1D7B">
        <w:trPr>
          <w:trHeight w:val="138"/>
        </w:trPr>
        <w:tc>
          <w:tcPr>
            <w:tcW w:w="540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7" w:type="dxa"/>
          </w:tcPr>
          <w:p w:rsidR="00155836" w:rsidRDefault="00155836" w:rsidP="00BF1D7B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5г</w:t>
            </w:r>
          </w:p>
        </w:tc>
        <w:tc>
          <w:tcPr>
            <w:tcW w:w="537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538" w:type="dxa"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319" w:type="dxa"/>
            <w:vMerge/>
          </w:tcPr>
          <w:p w:rsidR="00155836" w:rsidRPr="0024319A" w:rsidRDefault="00155836" w:rsidP="00BF1D7B">
            <w:pPr>
              <w:jc w:val="both"/>
            </w:pPr>
          </w:p>
        </w:tc>
        <w:tc>
          <w:tcPr>
            <w:tcW w:w="2744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6498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  <w:tc>
          <w:tcPr>
            <w:tcW w:w="809" w:type="dxa"/>
            <w:vMerge/>
          </w:tcPr>
          <w:p w:rsidR="00155836" w:rsidRPr="0024319A" w:rsidRDefault="00155836" w:rsidP="00BF1D7B">
            <w:pPr>
              <w:shd w:val="clear" w:color="auto" w:fill="FFFFFF"/>
              <w:jc w:val="both"/>
            </w:pPr>
          </w:p>
        </w:tc>
      </w:tr>
    </w:tbl>
    <w:p w:rsidR="00155836" w:rsidRPr="0024319A" w:rsidRDefault="00155836" w:rsidP="00155836">
      <w:pPr>
        <w:shd w:val="clear" w:color="auto" w:fill="FFFFFF"/>
        <w:ind w:left="264"/>
        <w:jc w:val="both"/>
      </w:pPr>
    </w:p>
    <w:p w:rsidR="00155836" w:rsidRPr="0024319A" w:rsidRDefault="00155836" w:rsidP="00155836">
      <w:pPr>
        <w:jc w:val="both"/>
      </w:pPr>
    </w:p>
    <w:p w:rsidR="00155836" w:rsidRPr="0024319A" w:rsidRDefault="00155836" w:rsidP="00155836">
      <w:pPr>
        <w:jc w:val="both"/>
      </w:pPr>
    </w:p>
    <w:p w:rsidR="00155836" w:rsidRPr="0024319A" w:rsidRDefault="00155836" w:rsidP="00155836">
      <w:pPr>
        <w:jc w:val="both"/>
      </w:pPr>
    </w:p>
    <w:p w:rsidR="00155836" w:rsidRPr="0024319A" w:rsidRDefault="00155836" w:rsidP="00155836">
      <w:pPr>
        <w:jc w:val="both"/>
      </w:pPr>
    </w:p>
    <w:p w:rsidR="00155836" w:rsidRPr="0024319A" w:rsidRDefault="00155836" w:rsidP="00155836">
      <w:pPr>
        <w:jc w:val="both"/>
      </w:pPr>
    </w:p>
    <w:p w:rsidR="00155836" w:rsidRPr="0024319A" w:rsidRDefault="00155836" w:rsidP="00155836">
      <w:pPr>
        <w:jc w:val="both"/>
      </w:pPr>
    </w:p>
    <w:p w:rsidR="00535B45" w:rsidRDefault="00535B45"/>
    <w:sectPr w:rsidR="00535B45" w:rsidSect="00C11CC9">
      <w:pgSz w:w="16838" w:h="11906" w:orient="landscape"/>
      <w:pgMar w:top="851" w:right="1134" w:bottom="90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3E4EBA"/>
    <w:lvl w:ilvl="0">
      <w:numFmt w:val="bullet"/>
      <w:lvlText w:val="*"/>
      <w:lvlJc w:val="left"/>
    </w:lvl>
  </w:abstractNum>
  <w:abstractNum w:abstractNumId="1">
    <w:nsid w:val="01817178"/>
    <w:multiLevelType w:val="hybridMultilevel"/>
    <w:tmpl w:val="A6569D12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>
    <w:nsid w:val="02175D94"/>
    <w:multiLevelType w:val="hybridMultilevel"/>
    <w:tmpl w:val="637A9632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">
    <w:nsid w:val="07061637"/>
    <w:multiLevelType w:val="hybridMultilevel"/>
    <w:tmpl w:val="F09E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86A45"/>
    <w:multiLevelType w:val="hybridMultilevel"/>
    <w:tmpl w:val="537E8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70DFC"/>
    <w:multiLevelType w:val="hybridMultilevel"/>
    <w:tmpl w:val="4B86C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>
    <w:nsid w:val="1EE604CB"/>
    <w:multiLevelType w:val="hybridMultilevel"/>
    <w:tmpl w:val="E97A99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9E302C"/>
    <w:multiLevelType w:val="hybridMultilevel"/>
    <w:tmpl w:val="AE8CB8A8"/>
    <w:lvl w:ilvl="0" w:tplc="55E2208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F2B8B"/>
    <w:multiLevelType w:val="hybridMultilevel"/>
    <w:tmpl w:val="52560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B192D"/>
    <w:multiLevelType w:val="hybridMultilevel"/>
    <w:tmpl w:val="73B211EC"/>
    <w:lvl w:ilvl="0" w:tplc="D5A4AC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06ACA"/>
    <w:multiLevelType w:val="multilevel"/>
    <w:tmpl w:val="67605F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6A2C4A"/>
    <w:multiLevelType w:val="hybridMultilevel"/>
    <w:tmpl w:val="82EAD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83209"/>
    <w:multiLevelType w:val="hybridMultilevel"/>
    <w:tmpl w:val="9C304E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CE4537"/>
    <w:multiLevelType w:val="hybridMultilevel"/>
    <w:tmpl w:val="0BA05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204DB"/>
    <w:multiLevelType w:val="hybridMultilevel"/>
    <w:tmpl w:val="E7BCC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00464"/>
    <w:multiLevelType w:val="hybridMultilevel"/>
    <w:tmpl w:val="620A872A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36197"/>
    <w:multiLevelType w:val="hybridMultilevel"/>
    <w:tmpl w:val="34C82892"/>
    <w:lvl w:ilvl="0" w:tplc="0419000F">
      <w:start w:val="1"/>
      <w:numFmt w:val="decimal"/>
      <w:lvlText w:val="%1."/>
      <w:lvlJc w:val="left"/>
      <w:pPr>
        <w:ind w:left="1304" w:hanging="360"/>
      </w:p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20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73759"/>
    <w:multiLevelType w:val="hybridMultilevel"/>
    <w:tmpl w:val="FF9E12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4F340C"/>
    <w:multiLevelType w:val="hybridMultilevel"/>
    <w:tmpl w:val="24A892D2"/>
    <w:lvl w:ilvl="0" w:tplc="4EC4300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BD790D"/>
    <w:multiLevelType w:val="hybridMultilevel"/>
    <w:tmpl w:val="54F23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75A62FD1"/>
    <w:multiLevelType w:val="hybridMultilevel"/>
    <w:tmpl w:val="57D0495A"/>
    <w:lvl w:ilvl="0" w:tplc="0419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6">
    <w:nsid w:val="78DD771F"/>
    <w:multiLevelType w:val="multilevel"/>
    <w:tmpl w:val="7D92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3C2AE6"/>
    <w:multiLevelType w:val="hybridMultilevel"/>
    <w:tmpl w:val="CC52E3B4"/>
    <w:lvl w:ilvl="0" w:tplc="09A42D86">
      <w:start w:val="1"/>
      <w:numFmt w:val="upperRoman"/>
      <w:lvlText w:val="%1."/>
      <w:lvlJc w:val="left"/>
      <w:pPr>
        <w:ind w:left="10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8">
    <w:nsid w:val="7A78331C"/>
    <w:multiLevelType w:val="hybridMultilevel"/>
    <w:tmpl w:val="CE645744"/>
    <w:lvl w:ilvl="0" w:tplc="CAA4B4C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56000B0">
      <w:start w:val="1"/>
      <w:numFmt w:val="decimal"/>
      <w:lvlText w:val="%2."/>
      <w:lvlJc w:val="left"/>
      <w:pPr>
        <w:ind w:left="1890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F6884"/>
    <w:multiLevelType w:val="hybridMultilevel"/>
    <w:tmpl w:val="A2FC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26"/>
  </w:num>
  <w:num w:numId="8">
    <w:abstractNumId w:val="27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2"/>
  </w:num>
  <w:num w:numId="13">
    <w:abstractNumId w:val="28"/>
  </w:num>
  <w:num w:numId="14">
    <w:abstractNumId w:val="3"/>
  </w:num>
  <w:num w:numId="15">
    <w:abstractNumId w:val="24"/>
  </w:num>
  <w:num w:numId="16">
    <w:abstractNumId w:val="20"/>
  </w:num>
  <w:num w:numId="17">
    <w:abstractNumId w:val="13"/>
  </w:num>
  <w:num w:numId="18">
    <w:abstractNumId w:val="6"/>
  </w:num>
  <w:num w:numId="19">
    <w:abstractNumId w:val="21"/>
  </w:num>
  <w:num w:numId="20">
    <w:abstractNumId w:val="15"/>
  </w:num>
  <w:num w:numId="21">
    <w:abstractNumId w:val="17"/>
  </w:num>
  <w:num w:numId="22">
    <w:abstractNumId w:val="29"/>
  </w:num>
  <w:num w:numId="23">
    <w:abstractNumId w:val="5"/>
  </w:num>
  <w:num w:numId="24">
    <w:abstractNumId w:val="4"/>
  </w:num>
  <w:num w:numId="25">
    <w:abstractNumId w:val="19"/>
  </w:num>
  <w:num w:numId="26">
    <w:abstractNumId w:val="23"/>
  </w:num>
  <w:num w:numId="27">
    <w:abstractNumId w:val="11"/>
  </w:num>
  <w:num w:numId="28">
    <w:abstractNumId w:val="9"/>
  </w:num>
  <w:num w:numId="29">
    <w:abstractNumId w:val="10"/>
  </w:num>
  <w:num w:numId="30">
    <w:abstractNumId w:val="7"/>
  </w:num>
  <w:num w:numId="31">
    <w:abstractNumId w:val="25"/>
  </w:num>
  <w:num w:numId="32">
    <w:abstractNumId w:val="16"/>
  </w:num>
  <w:num w:numId="33">
    <w:abstractNumId w:val="2"/>
  </w:num>
  <w:num w:numId="3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defaultTabStop w:val="708"/>
  <w:characterSpacingControl w:val="doNotCompress"/>
  <w:compat/>
  <w:rsids>
    <w:rsidRoot w:val="00155836"/>
    <w:rsid w:val="00155836"/>
    <w:rsid w:val="0053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583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55836"/>
    <w:pPr>
      <w:ind w:left="720"/>
      <w:contextualSpacing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5583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1558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 Spacing"/>
    <w:uiPriority w:val="1"/>
    <w:qFormat/>
    <w:rsid w:val="00155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5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5583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1558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8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9">
    <w:name w:val="c9"/>
    <w:basedOn w:val="a"/>
    <w:rsid w:val="00155836"/>
    <w:pPr>
      <w:spacing w:before="100" w:beforeAutospacing="1" w:after="100" w:afterAutospacing="1"/>
    </w:pPr>
  </w:style>
  <w:style w:type="character" w:customStyle="1" w:styleId="c0">
    <w:name w:val="c0"/>
    <w:basedOn w:val="a0"/>
    <w:rsid w:val="001558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3898</Words>
  <Characters>22223</Characters>
  <Application>Microsoft Office Word</Application>
  <DocSecurity>0</DocSecurity>
  <Lines>185</Lines>
  <Paragraphs>52</Paragraphs>
  <ScaleCrop>false</ScaleCrop>
  <Company>Microsoft</Company>
  <LinksUpToDate>false</LinksUpToDate>
  <CharactersWithSpaces>26069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2016-01-04T20:42:00Z</dcterms:created>
  <dcterms:modified xsi:type="dcterms:W3CDTF">2016-01-04T20:43:00Z</dcterms:modified>
</cp:coreProperties>
</file>